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108" w:type="dxa"/>
        <w:tblLook w:val="04A0"/>
      </w:tblPr>
      <w:tblGrid>
        <w:gridCol w:w="2860"/>
        <w:gridCol w:w="3740"/>
        <w:gridCol w:w="1100"/>
        <w:gridCol w:w="1320"/>
      </w:tblGrid>
      <w:tr w:rsidR="00956440" w:rsidRPr="00C02D71" w:rsidTr="00C02D71">
        <w:tc>
          <w:tcPr>
            <w:tcW w:w="2860" w:type="dxa"/>
            <w:vAlign w:val="center"/>
          </w:tcPr>
          <w:p w:rsidR="00956440" w:rsidRPr="00C02D71" w:rsidRDefault="00956440" w:rsidP="00C02D7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Unité d’Enseignement</w:t>
            </w:r>
          </w:p>
        </w:tc>
        <w:tc>
          <w:tcPr>
            <w:tcW w:w="3740" w:type="dxa"/>
            <w:vAlign w:val="center"/>
          </w:tcPr>
          <w:p w:rsidR="00956440" w:rsidRPr="00C02D71" w:rsidRDefault="00956440" w:rsidP="00C02D7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Intitulé de la Matière</w:t>
            </w:r>
          </w:p>
        </w:tc>
        <w:tc>
          <w:tcPr>
            <w:tcW w:w="1100" w:type="dxa"/>
            <w:vAlign w:val="center"/>
          </w:tcPr>
          <w:p w:rsidR="00956440" w:rsidRPr="00C02D71" w:rsidRDefault="00956440" w:rsidP="00C02D7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320" w:type="dxa"/>
            <w:vAlign w:val="center"/>
          </w:tcPr>
          <w:p w:rsidR="00956440" w:rsidRPr="00C02D71" w:rsidRDefault="00956440" w:rsidP="00C02D7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Semestre</w:t>
            </w:r>
          </w:p>
        </w:tc>
      </w:tr>
      <w:tr w:rsidR="00956440" w:rsidRPr="00C02D71" w:rsidTr="00C02D71">
        <w:tc>
          <w:tcPr>
            <w:tcW w:w="2860" w:type="dxa"/>
            <w:vAlign w:val="center"/>
          </w:tcPr>
          <w:p w:rsidR="00956440" w:rsidRPr="00C02D71" w:rsidRDefault="00730119" w:rsidP="00C02D7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UEF12</w:t>
            </w:r>
            <w:r w:rsidR="00956440" w:rsidRPr="00C02D7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40" w:type="dxa"/>
            <w:vAlign w:val="center"/>
          </w:tcPr>
          <w:p w:rsidR="00956440" w:rsidRPr="00C02D71" w:rsidRDefault="00956440" w:rsidP="00C02D7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Chimie </w:t>
            </w:r>
            <w:r w:rsidR="00730119" w:rsidRPr="00C02D7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00" w:type="dxa"/>
            <w:vAlign w:val="center"/>
          </w:tcPr>
          <w:p w:rsidR="00956440" w:rsidRPr="00C02D71" w:rsidRDefault="00220914" w:rsidP="00C02D7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CHM2</w:t>
            </w:r>
          </w:p>
        </w:tc>
        <w:tc>
          <w:tcPr>
            <w:tcW w:w="1320" w:type="dxa"/>
            <w:vAlign w:val="center"/>
          </w:tcPr>
          <w:p w:rsidR="00956440" w:rsidRPr="00C02D71" w:rsidRDefault="00730119" w:rsidP="00C02D7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956440" w:rsidRPr="00C02D71" w:rsidRDefault="00956440" w:rsidP="00C02D71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="108" w:tblpY="-28"/>
        <w:tblW w:w="9020" w:type="dxa"/>
        <w:tblLook w:val="04A0"/>
      </w:tblPr>
      <w:tblGrid>
        <w:gridCol w:w="1200"/>
        <w:gridCol w:w="1308"/>
        <w:gridCol w:w="1308"/>
        <w:gridCol w:w="1308"/>
        <w:gridCol w:w="1308"/>
        <w:gridCol w:w="1308"/>
        <w:gridCol w:w="1280"/>
      </w:tblGrid>
      <w:tr w:rsidR="00220914" w:rsidRPr="00C02D71" w:rsidTr="00C02D71">
        <w:trPr>
          <w:trHeight w:val="411"/>
        </w:trPr>
        <w:tc>
          <w:tcPr>
            <w:tcW w:w="1200" w:type="dxa"/>
            <w:tcBorders>
              <w:top w:val="nil"/>
              <w:left w:val="nil"/>
            </w:tcBorders>
            <w:vAlign w:val="center"/>
          </w:tcPr>
          <w:p w:rsidR="00220914" w:rsidRPr="00C02D71" w:rsidRDefault="00220914" w:rsidP="00C02D7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220914" w:rsidRPr="00C02D71" w:rsidRDefault="00220914" w:rsidP="00C02D7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</w:tc>
        <w:tc>
          <w:tcPr>
            <w:tcW w:w="1308" w:type="dxa"/>
            <w:vAlign w:val="center"/>
          </w:tcPr>
          <w:p w:rsidR="00220914" w:rsidRPr="00C02D71" w:rsidRDefault="00220914" w:rsidP="00C02D7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TD</w:t>
            </w:r>
          </w:p>
        </w:tc>
        <w:tc>
          <w:tcPr>
            <w:tcW w:w="1308" w:type="dxa"/>
            <w:vAlign w:val="center"/>
          </w:tcPr>
          <w:p w:rsidR="00220914" w:rsidRPr="00C02D71" w:rsidRDefault="00220914" w:rsidP="00C02D7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TP</w:t>
            </w:r>
          </w:p>
        </w:tc>
        <w:tc>
          <w:tcPr>
            <w:tcW w:w="1308" w:type="dxa"/>
            <w:vAlign w:val="center"/>
          </w:tcPr>
          <w:p w:rsidR="00220914" w:rsidRPr="00C02D71" w:rsidRDefault="00220914" w:rsidP="00C02D7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308" w:type="dxa"/>
            <w:vAlign w:val="center"/>
          </w:tcPr>
          <w:p w:rsidR="00220914" w:rsidRPr="00C02D71" w:rsidRDefault="00220914" w:rsidP="00C02D7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Crédits</w:t>
            </w:r>
          </w:p>
        </w:tc>
        <w:tc>
          <w:tcPr>
            <w:tcW w:w="1280" w:type="dxa"/>
            <w:vAlign w:val="center"/>
          </w:tcPr>
          <w:p w:rsidR="00220914" w:rsidRPr="00C02D71" w:rsidRDefault="00220914" w:rsidP="00C02D7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Coeff</w:t>
            </w:r>
            <w:proofErr w:type="spellEnd"/>
          </w:p>
        </w:tc>
      </w:tr>
      <w:tr w:rsidR="00220914" w:rsidRPr="00C02D71" w:rsidTr="00C02D71">
        <w:trPr>
          <w:trHeight w:val="296"/>
        </w:trPr>
        <w:tc>
          <w:tcPr>
            <w:tcW w:w="1200" w:type="dxa"/>
            <w:vAlign w:val="center"/>
          </w:tcPr>
          <w:p w:rsidR="00220914" w:rsidRPr="00C02D71" w:rsidRDefault="00220914" w:rsidP="00C02D71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 H S</w:t>
            </w:r>
          </w:p>
        </w:tc>
        <w:tc>
          <w:tcPr>
            <w:tcW w:w="1308" w:type="dxa"/>
            <w:vAlign w:val="center"/>
          </w:tcPr>
          <w:p w:rsidR="00220914" w:rsidRPr="00C02D71" w:rsidRDefault="00220914" w:rsidP="00C02D7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08" w:type="dxa"/>
            <w:vAlign w:val="center"/>
          </w:tcPr>
          <w:p w:rsidR="00220914" w:rsidRPr="00C02D71" w:rsidRDefault="00220914" w:rsidP="00C02D7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22h30</w:t>
            </w:r>
          </w:p>
        </w:tc>
        <w:tc>
          <w:tcPr>
            <w:tcW w:w="1308" w:type="dxa"/>
            <w:vAlign w:val="center"/>
          </w:tcPr>
          <w:p w:rsidR="00220914" w:rsidRPr="00C02D71" w:rsidRDefault="00220914" w:rsidP="00C02D7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7h30</w:t>
            </w:r>
          </w:p>
        </w:tc>
        <w:tc>
          <w:tcPr>
            <w:tcW w:w="1308" w:type="dxa"/>
            <w:vAlign w:val="center"/>
          </w:tcPr>
          <w:p w:rsidR="00220914" w:rsidRPr="00C02D71" w:rsidRDefault="00220914" w:rsidP="00C02D7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52h30</w:t>
            </w:r>
          </w:p>
        </w:tc>
        <w:tc>
          <w:tcPr>
            <w:tcW w:w="1308" w:type="dxa"/>
            <w:vAlign w:val="center"/>
          </w:tcPr>
          <w:p w:rsidR="00220914" w:rsidRPr="00C02D71" w:rsidRDefault="00220914" w:rsidP="00C02D7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220914" w:rsidRPr="00C02D71" w:rsidRDefault="00220914" w:rsidP="00C02D71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0"/>
        <w:gridCol w:w="3520"/>
      </w:tblGrid>
      <w:tr w:rsidR="00DC7F7C" w:rsidRPr="00C02D71" w:rsidTr="00577432">
        <w:tc>
          <w:tcPr>
            <w:tcW w:w="5500" w:type="dxa"/>
            <w:vAlign w:val="center"/>
          </w:tcPr>
          <w:p w:rsidR="00DC7F7C" w:rsidRPr="00C02D71" w:rsidRDefault="00DC7F7C" w:rsidP="00C02D71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sz w:val="24"/>
                <w:szCs w:val="24"/>
              </w:rPr>
              <w:t>Programme</w:t>
            </w:r>
          </w:p>
        </w:tc>
        <w:tc>
          <w:tcPr>
            <w:tcW w:w="3520" w:type="dxa"/>
            <w:vAlign w:val="center"/>
          </w:tcPr>
          <w:p w:rsidR="00DC7F7C" w:rsidRPr="00C02D71" w:rsidRDefault="00DC7F7C" w:rsidP="00C02D71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sz w:val="24"/>
                <w:szCs w:val="24"/>
              </w:rPr>
              <w:t>Pré-requis et compétences visées</w:t>
            </w:r>
          </w:p>
        </w:tc>
      </w:tr>
      <w:tr w:rsidR="00DC7F7C" w:rsidRPr="00C02D71" w:rsidTr="00577432">
        <w:tc>
          <w:tcPr>
            <w:tcW w:w="5500" w:type="dxa"/>
          </w:tcPr>
          <w:p w:rsidR="00DC7F7C" w:rsidRPr="00C02D71" w:rsidRDefault="00DC7F7C" w:rsidP="00C02D71">
            <w:pPr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0943FA" w:rsidRDefault="00DC7F7C" w:rsidP="000943FA">
            <w:pPr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CHAPITRE I </w:t>
            </w:r>
            <w:r w:rsidR="00A359BF" w:rsidRPr="00A359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  <w:p w:rsidR="00DC7F7C" w:rsidRDefault="00A359BF" w:rsidP="000943FA">
            <w:pPr>
              <w:spacing w:after="0"/>
              <w:jc w:val="center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59B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Notions générales en thermodynamique</w:t>
            </w:r>
            <w:r w:rsidR="000943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DC7F7C" w:rsidRPr="001F35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(Cous : 06h00, TD : 06h00)</w:t>
            </w:r>
          </w:p>
          <w:p w:rsidR="00CD4334" w:rsidRPr="001F359C" w:rsidRDefault="00CD4334" w:rsidP="00C02D71">
            <w:pPr>
              <w:spacing w:after="0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C7F7C" w:rsidRPr="00C02D71" w:rsidRDefault="00DC7F7C" w:rsidP="00CD4334">
            <w:pPr>
              <w:numPr>
                <w:ilvl w:val="0"/>
                <w:numId w:val="3"/>
              </w:numPr>
              <w:spacing w:before="120" w:after="0"/>
              <w:ind w:left="332"/>
              <w:jc w:val="both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Introduction à la thermodynamique :</w:t>
            </w:r>
          </w:p>
          <w:p w:rsidR="00DC7F7C" w:rsidRPr="00C02D71" w:rsidRDefault="00DC7F7C" w:rsidP="00CD4334">
            <w:pPr>
              <w:numPr>
                <w:ilvl w:val="0"/>
                <w:numId w:val="4"/>
              </w:numPr>
              <w:spacing w:after="0"/>
              <w:ind w:left="332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Définitions : systèmes ouvert, fermé, isolé, </w:t>
            </w:r>
            <w:proofErr w:type="spellStart"/>
            <w:r w:rsidRPr="00C02D71">
              <w:rPr>
                <w:rFonts w:asciiTheme="majorBidi" w:hAnsiTheme="majorBidi" w:cstheme="majorBidi"/>
                <w:sz w:val="24"/>
                <w:szCs w:val="24"/>
              </w:rPr>
              <w:t>thermoélastique</w:t>
            </w:r>
            <w:proofErr w:type="spellEnd"/>
            <w:r w:rsidRPr="00C02D71">
              <w:rPr>
                <w:rFonts w:asciiTheme="majorBidi" w:hAnsiTheme="majorBidi" w:cstheme="majorBidi"/>
                <w:sz w:val="24"/>
                <w:szCs w:val="24"/>
              </w:rPr>
              <w:t>, variables d’état et fonctions d’état, grandeurs intensives et extensives, transformations réversibles et irréversibles</w:t>
            </w:r>
          </w:p>
          <w:p w:rsidR="00DC7F7C" w:rsidRPr="00C02D71" w:rsidRDefault="00DC7F7C" w:rsidP="00CD4334">
            <w:pPr>
              <w:numPr>
                <w:ilvl w:val="0"/>
                <w:numId w:val="4"/>
              </w:numPr>
              <w:spacing w:after="0"/>
              <w:ind w:left="332"/>
              <w:jc w:val="both"/>
              <w:outlineLvl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Comportement des gaz aux basses pressions</w:t>
            </w: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</w:p>
          <w:p w:rsidR="00DC7F7C" w:rsidRPr="00C02D71" w:rsidRDefault="00DC7F7C" w:rsidP="00CD4334">
            <w:pPr>
              <w:spacing w:after="0"/>
              <w:ind w:left="332" w:hanging="414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      Diagramme de Clapeyron, variation des coordonnées d’</w:t>
            </w:r>
            <w:proofErr w:type="spellStart"/>
            <w:r w:rsidRPr="00C02D71">
              <w:rPr>
                <w:rFonts w:asciiTheme="majorBidi" w:hAnsiTheme="majorBidi" w:cstheme="majorBidi"/>
                <w:sz w:val="24"/>
                <w:szCs w:val="24"/>
              </w:rPr>
              <w:t>Amagat</w:t>
            </w:r>
            <w:proofErr w:type="spellEnd"/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en fonction de la  pression, échelle absolue des températures</w:t>
            </w:r>
          </w:p>
          <w:p w:rsidR="00DC7F7C" w:rsidRPr="00C02D71" w:rsidRDefault="00DC7F7C" w:rsidP="00CD4334">
            <w:pPr>
              <w:numPr>
                <w:ilvl w:val="0"/>
                <w:numId w:val="4"/>
              </w:numPr>
              <w:spacing w:after="0"/>
              <w:ind w:left="332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Modèle de gaz parfait:</w:t>
            </w:r>
          </w:p>
          <w:p w:rsidR="00DC7F7C" w:rsidRPr="00C02D71" w:rsidRDefault="00CD4334" w:rsidP="00CD4334">
            <w:pPr>
              <w:spacing w:after="0"/>
              <w:ind w:left="332" w:hanging="11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 w:rsidR="00DC7F7C" w:rsidRPr="00C02D71">
              <w:rPr>
                <w:rFonts w:asciiTheme="majorBidi" w:hAnsiTheme="majorBidi" w:cstheme="majorBidi"/>
                <w:sz w:val="24"/>
                <w:szCs w:val="24"/>
              </w:rPr>
              <w:t>Equation d’état d’un gaz parfait, loi de Boyle-Mariotte, loi de Charles, loi de Gay-Lussac ; mélanges de gaz : nombre de moles, fraction molaire, pression partielle</w:t>
            </w:r>
          </w:p>
          <w:p w:rsidR="00DC7F7C" w:rsidRPr="00C02D71" w:rsidRDefault="00DC7F7C" w:rsidP="00CD4334">
            <w:pPr>
              <w:numPr>
                <w:ilvl w:val="0"/>
                <w:numId w:val="4"/>
              </w:numPr>
              <w:spacing w:after="0"/>
              <w:ind w:left="3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Les gaz réels :</w:t>
            </w:r>
          </w:p>
          <w:p w:rsidR="00DC7F7C" w:rsidRPr="00C02D71" w:rsidRDefault="00DC7F7C" w:rsidP="00CD4334">
            <w:pPr>
              <w:spacing w:after="0"/>
              <w:ind w:left="332" w:hanging="11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 w:rsidR="00CD4334"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Comparaison </w:t>
            </w: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entre gaz parfait et gaz réel, équation de Van der </w:t>
            </w:r>
            <w:proofErr w:type="spellStart"/>
            <w:r w:rsidRPr="00C02D71">
              <w:rPr>
                <w:rFonts w:asciiTheme="majorBidi" w:hAnsiTheme="majorBidi" w:cstheme="majorBidi"/>
                <w:sz w:val="24"/>
                <w:szCs w:val="24"/>
              </w:rPr>
              <w:t>Waals</w:t>
            </w:r>
            <w:proofErr w:type="spellEnd"/>
          </w:p>
          <w:p w:rsidR="00DC7F7C" w:rsidRPr="00C02D71" w:rsidRDefault="00DC7F7C" w:rsidP="00CD4334">
            <w:pPr>
              <w:spacing w:after="0"/>
              <w:ind w:left="332" w:hanging="11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7F7C" w:rsidRPr="00C02D71" w:rsidRDefault="00DC7F7C" w:rsidP="00CD4334">
            <w:pPr>
              <w:numPr>
                <w:ilvl w:val="0"/>
                <w:numId w:val="3"/>
              </w:numPr>
              <w:spacing w:after="0"/>
              <w:ind w:left="33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Echanges d’énergie</w:t>
            </w:r>
          </w:p>
          <w:p w:rsidR="00DC7F7C" w:rsidRPr="00C02D71" w:rsidRDefault="00DC7F7C" w:rsidP="00CD4334">
            <w:pPr>
              <w:numPr>
                <w:ilvl w:val="0"/>
                <w:numId w:val="5"/>
              </w:numPr>
              <w:spacing w:after="0"/>
              <w:ind w:left="3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Chaleur et énergie :</w:t>
            </w:r>
          </w:p>
          <w:p w:rsidR="00DC7F7C" w:rsidRPr="00C02D71" w:rsidRDefault="00CD4334" w:rsidP="00CD4334">
            <w:pPr>
              <w:spacing w:after="0"/>
              <w:ind w:left="332" w:hanging="11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</w:t>
            </w:r>
            <w:r w:rsidR="00DC7F7C" w:rsidRPr="00C02D71">
              <w:rPr>
                <w:rFonts w:asciiTheme="majorBidi" w:hAnsiTheme="majorBidi" w:cstheme="majorBidi"/>
                <w:sz w:val="24"/>
                <w:szCs w:val="24"/>
              </w:rPr>
              <w:t>Notion de température, équilibre thermique : Principe zéro de la  thermodynamique, différents types d’énergie, chaleur avec changement de température, transfert de chaleur, capacités thermiques, chaleur avec changement d’état, chaleur latente, mesures des quantités de chaleur, calorimétrie </w:t>
            </w:r>
          </w:p>
          <w:p w:rsidR="00DC7F7C" w:rsidRPr="00C02D71" w:rsidRDefault="00DC7F7C" w:rsidP="00CD4334">
            <w:pPr>
              <w:numPr>
                <w:ilvl w:val="0"/>
                <w:numId w:val="5"/>
              </w:numPr>
              <w:spacing w:after="0"/>
              <w:ind w:left="332"/>
              <w:jc w:val="both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Travail mécanique effectué par une force de pression </w:t>
            </w:r>
          </w:p>
          <w:p w:rsidR="00DC7F7C" w:rsidRPr="00C02D71" w:rsidRDefault="00DC7F7C" w:rsidP="00C02D71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0" w:type="dxa"/>
          </w:tcPr>
          <w:p w:rsidR="00DC7F7C" w:rsidRPr="00C02D71" w:rsidRDefault="00DC7F7C" w:rsidP="00C02D71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0943FA" w:rsidRDefault="000943FA" w:rsidP="00C02D71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C7F7C" w:rsidRPr="00C02D71" w:rsidRDefault="00DC7F7C" w:rsidP="000F016A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sz w:val="24"/>
                <w:szCs w:val="24"/>
              </w:rPr>
              <w:t>Pré-requis :</w:t>
            </w:r>
          </w:p>
          <w:p w:rsidR="00DC7F7C" w:rsidRPr="00CD4334" w:rsidRDefault="00DC7F7C" w:rsidP="000F016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D4334">
              <w:rPr>
                <w:rFonts w:asciiTheme="majorBidi" w:hAnsiTheme="majorBidi" w:cstheme="majorBidi"/>
                <w:bCs/>
                <w:sz w:val="24"/>
                <w:szCs w:val="24"/>
              </w:rPr>
              <w:t>Notions mathématiques : représentation de certaines fonctions mathématiques : droite, parabole, hyperbole</w:t>
            </w:r>
          </w:p>
          <w:p w:rsidR="00DC7F7C" w:rsidRPr="00CD4334" w:rsidRDefault="00DC7F7C" w:rsidP="000F016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D4334">
              <w:rPr>
                <w:rFonts w:asciiTheme="majorBidi" w:hAnsiTheme="majorBidi" w:cstheme="majorBidi"/>
                <w:bCs/>
                <w:sz w:val="24"/>
                <w:szCs w:val="24"/>
              </w:rPr>
              <w:t>Notions physiques : force, pression</w:t>
            </w:r>
          </w:p>
          <w:p w:rsidR="00DC7F7C" w:rsidRPr="00CD4334" w:rsidRDefault="00DC7F7C" w:rsidP="000F016A">
            <w:pPr>
              <w:pStyle w:val="Paragraphedeliste"/>
              <w:numPr>
                <w:ilvl w:val="0"/>
                <w:numId w:val="22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D4334">
              <w:rPr>
                <w:rFonts w:asciiTheme="majorBidi" w:hAnsiTheme="majorBidi" w:cstheme="majorBidi"/>
                <w:bCs/>
                <w:sz w:val="24"/>
                <w:szCs w:val="24"/>
              </w:rPr>
              <w:t>Changements d’état physique</w:t>
            </w:r>
          </w:p>
          <w:p w:rsidR="00DC7F7C" w:rsidRPr="00C02D71" w:rsidRDefault="00DC7F7C" w:rsidP="000F016A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C7F7C" w:rsidRPr="00C02D71" w:rsidRDefault="00DC7F7C" w:rsidP="000F016A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sz w:val="24"/>
                <w:szCs w:val="24"/>
              </w:rPr>
              <w:t>Compétences visées :</w:t>
            </w:r>
          </w:p>
          <w:p w:rsidR="00DC7F7C" w:rsidRPr="00C02D71" w:rsidRDefault="00DC7F7C" w:rsidP="000F016A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C7F7C" w:rsidRPr="00CD4334" w:rsidRDefault="00DC7F7C" w:rsidP="000F016A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D4334">
              <w:rPr>
                <w:rFonts w:asciiTheme="majorBidi" w:hAnsiTheme="majorBidi" w:cstheme="majorBidi"/>
                <w:bCs/>
                <w:sz w:val="24"/>
                <w:szCs w:val="24"/>
              </w:rPr>
              <w:t>Connaître les définitions de base de la thermodynamique</w:t>
            </w:r>
          </w:p>
          <w:p w:rsidR="00DC7F7C" w:rsidRPr="00CD4334" w:rsidRDefault="00DC7F7C" w:rsidP="000F016A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D4334">
              <w:rPr>
                <w:rFonts w:asciiTheme="majorBidi" w:hAnsiTheme="majorBidi" w:cstheme="majorBidi"/>
                <w:bCs/>
                <w:sz w:val="24"/>
                <w:szCs w:val="24"/>
              </w:rPr>
              <w:t>Saisir l’importance du modèle des gaz parfaits et son application à certains gaz réels</w:t>
            </w:r>
          </w:p>
          <w:p w:rsidR="00DC7F7C" w:rsidRPr="00CD4334" w:rsidRDefault="00DC7F7C" w:rsidP="000F016A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D4334">
              <w:rPr>
                <w:rFonts w:asciiTheme="majorBidi" w:hAnsiTheme="majorBidi" w:cstheme="majorBidi"/>
                <w:bCs/>
                <w:sz w:val="24"/>
                <w:szCs w:val="24"/>
              </w:rPr>
              <w:t>Faire la différence entre les  types d’énergie</w:t>
            </w:r>
          </w:p>
          <w:p w:rsidR="00DC7F7C" w:rsidRPr="00CD4334" w:rsidRDefault="00DC7F7C" w:rsidP="000F016A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D4334">
              <w:rPr>
                <w:rFonts w:asciiTheme="majorBidi" w:hAnsiTheme="majorBidi" w:cstheme="majorBidi"/>
                <w:bCs/>
                <w:sz w:val="24"/>
                <w:szCs w:val="24"/>
              </w:rPr>
              <w:t>Comprendre les échanges d’énergie</w:t>
            </w:r>
          </w:p>
          <w:p w:rsidR="00DC7F7C" w:rsidRPr="00C67A0B" w:rsidRDefault="00DC7F7C" w:rsidP="00C67A0B">
            <w:pPr>
              <w:pStyle w:val="Paragraphedeliste"/>
              <w:numPr>
                <w:ilvl w:val="0"/>
                <w:numId w:val="23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D4334">
              <w:rPr>
                <w:rFonts w:asciiTheme="majorBidi" w:hAnsiTheme="majorBidi" w:cstheme="majorBidi"/>
                <w:bCs/>
                <w:sz w:val="24"/>
                <w:szCs w:val="24"/>
              </w:rPr>
              <w:t>Savoir les techniques permettant les mesures des quantités de chaleur lors des transformations thermodynamiques</w:t>
            </w:r>
          </w:p>
        </w:tc>
      </w:tr>
      <w:tr w:rsidR="00DC7F7C" w:rsidRPr="00C02D71" w:rsidTr="00577432">
        <w:tc>
          <w:tcPr>
            <w:tcW w:w="5500" w:type="dxa"/>
          </w:tcPr>
          <w:p w:rsidR="00DC7F7C" w:rsidRPr="000943FA" w:rsidRDefault="00DC7F7C" w:rsidP="000943FA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CHAPITRE II </w:t>
            </w:r>
            <w:r w:rsidR="000943FA" w:rsidRPr="000943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Le premier principe de la thermodynamique </w:t>
            </w:r>
            <w:r w:rsidRPr="00DC7F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04h30, TD : 04h30)</w:t>
            </w:r>
          </w:p>
          <w:p w:rsidR="00DC7F7C" w:rsidRPr="00C02D71" w:rsidRDefault="00DC7F7C" w:rsidP="00C02D71">
            <w:pPr>
              <w:numPr>
                <w:ilvl w:val="0"/>
                <w:numId w:val="7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Enonce du principe – Notion d’énergie interne : Conservation de l’énergie interne, fonction d’état, différentielle totale exacte, cas d’un cycle, cas d’un système isolé</w:t>
            </w:r>
          </w:p>
          <w:p w:rsidR="00DC7F7C" w:rsidRPr="00C02D71" w:rsidRDefault="00DC7F7C" w:rsidP="00C02D71">
            <w:pPr>
              <w:numPr>
                <w:ilvl w:val="0"/>
                <w:numId w:val="7"/>
              </w:numPr>
              <w:spacing w:before="120"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Notion d’enthalpie: Expression, différentielle de H</w:t>
            </w:r>
          </w:p>
          <w:p w:rsidR="00DC7F7C" w:rsidRPr="00C02D71" w:rsidRDefault="00DC7F7C" w:rsidP="00C02D71">
            <w:pPr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Transformations à volume constant et à pression constante : Q</w:t>
            </w:r>
            <w:r w:rsidRPr="00C02D7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 xml:space="preserve">V </w:t>
            </w:r>
            <w:r w:rsidRPr="00C02D71">
              <w:rPr>
                <w:rFonts w:asciiTheme="majorBidi" w:hAnsiTheme="majorBidi" w:cstheme="majorBidi"/>
                <w:sz w:val="24"/>
                <w:szCs w:val="24"/>
              </w:rPr>
              <w:t>et Q</w:t>
            </w:r>
            <w:r w:rsidRPr="00C02D71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P</w:t>
            </w:r>
          </w:p>
          <w:p w:rsidR="00DC7F7C" w:rsidRPr="00C02D71" w:rsidRDefault="00DC7F7C" w:rsidP="00C02D71">
            <w:pPr>
              <w:numPr>
                <w:ilvl w:val="0"/>
                <w:numId w:val="7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Application du 1</w:t>
            </w:r>
            <w:r w:rsidRPr="00C02D7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er</w:t>
            </w: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principe au gaz parfait :</w:t>
            </w:r>
          </w:p>
          <w:p w:rsidR="00DC7F7C" w:rsidRPr="00C02D71" w:rsidRDefault="00DC7F7C" w:rsidP="00C02D71">
            <w:pPr>
              <w:spacing w:after="0"/>
              <w:ind w:left="709" w:hanging="709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              Loi de Joule, relation de Mayer, différents types de transformations : isothermes, adiabatiques, isochores, isobares</w:t>
            </w:r>
          </w:p>
          <w:p w:rsidR="00DC7F7C" w:rsidRPr="00C02D71" w:rsidRDefault="00DC7F7C" w:rsidP="00C02D71">
            <w:pPr>
              <w:spacing w:after="0"/>
              <w:ind w:left="1134" w:hanging="1134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</w:tcPr>
          <w:p w:rsidR="00DC7F7C" w:rsidRPr="00C02D71" w:rsidRDefault="00DC7F7C" w:rsidP="000F016A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sz w:val="24"/>
                <w:szCs w:val="24"/>
              </w:rPr>
              <w:t>Pré-requis :</w:t>
            </w:r>
          </w:p>
          <w:p w:rsidR="00DC7F7C" w:rsidRPr="000943FA" w:rsidRDefault="00DC7F7C" w:rsidP="000F016A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943FA">
              <w:rPr>
                <w:rFonts w:asciiTheme="majorBidi" w:hAnsiTheme="majorBidi" w:cstheme="majorBidi"/>
                <w:bCs/>
                <w:sz w:val="24"/>
                <w:szCs w:val="24"/>
              </w:rPr>
              <w:t>Notions mathématiques :   différentielle totale exacte, fonction d’état.</w:t>
            </w:r>
          </w:p>
          <w:p w:rsidR="00DC7F7C" w:rsidRPr="000943FA" w:rsidRDefault="00DC7F7C" w:rsidP="000F016A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0943FA">
              <w:rPr>
                <w:rFonts w:asciiTheme="majorBidi" w:hAnsiTheme="majorBidi" w:cstheme="majorBidi"/>
                <w:bCs/>
                <w:sz w:val="24"/>
                <w:szCs w:val="24"/>
              </w:rPr>
              <w:t>Energie calorifique et énergie mécanique</w:t>
            </w:r>
          </w:p>
          <w:p w:rsidR="00DC7F7C" w:rsidRPr="00C02D71" w:rsidRDefault="00DC7F7C" w:rsidP="000F016A">
            <w:pPr>
              <w:spacing w:after="0"/>
              <w:ind w:left="3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7F7C" w:rsidRPr="00C02D71" w:rsidRDefault="00DC7F7C" w:rsidP="000F016A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sz w:val="24"/>
                <w:szCs w:val="24"/>
              </w:rPr>
              <w:t>Compétences visées :</w:t>
            </w:r>
          </w:p>
          <w:p w:rsidR="000F016A" w:rsidRPr="000F016A" w:rsidRDefault="00DC7F7C" w:rsidP="000F016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498D">
              <w:rPr>
                <w:rFonts w:asciiTheme="majorBidi" w:hAnsiTheme="majorBidi" w:cstheme="majorBidi"/>
                <w:bCs/>
                <w:sz w:val="24"/>
                <w:szCs w:val="24"/>
              </w:rPr>
              <w:t>Comprendre le principe de conservation de l’énergie interne et savoir l’appliquer aux gaz parfaits qui subissent des transformations thermodynamiques</w:t>
            </w:r>
          </w:p>
          <w:p w:rsidR="00DC7F7C" w:rsidRPr="0031498D" w:rsidRDefault="00DC7F7C" w:rsidP="000F016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498D">
              <w:rPr>
                <w:rFonts w:asciiTheme="majorBidi" w:hAnsiTheme="majorBidi" w:cstheme="majorBidi"/>
                <w:bCs/>
                <w:sz w:val="24"/>
                <w:szCs w:val="24"/>
              </w:rPr>
              <w:t>Apprendre à faire des bilans énergétiques</w:t>
            </w:r>
          </w:p>
          <w:p w:rsidR="00DC7F7C" w:rsidRPr="0031498D" w:rsidRDefault="00DC7F7C" w:rsidP="000F016A">
            <w:pPr>
              <w:pStyle w:val="Paragraphedeliste"/>
              <w:numPr>
                <w:ilvl w:val="0"/>
                <w:numId w:val="25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498D">
              <w:rPr>
                <w:rFonts w:asciiTheme="majorBidi" w:hAnsiTheme="majorBidi" w:cstheme="majorBidi"/>
                <w:bCs/>
                <w:sz w:val="24"/>
                <w:szCs w:val="24"/>
              </w:rPr>
              <w:t>Découvrir la notion enthalpie qui une forme d’énergie</w:t>
            </w:r>
          </w:p>
        </w:tc>
      </w:tr>
      <w:tr w:rsidR="00DC7F7C" w:rsidRPr="00C02D71" w:rsidTr="00577432">
        <w:tc>
          <w:tcPr>
            <w:tcW w:w="5500" w:type="dxa"/>
          </w:tcPr>
          <w:p w:rsidR="00DC7F7C" w:rsidRPr="000F016A" w:rsidRDefault="00DC7F7C" w:rsidP="000F016A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CHAPITRE III</w:t>
            </w: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  <w:r w:rsidR="0031498D" w:rsidRPr="003149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 deuxième  principe de la thermodynamique</w:t>
            </w:r>
            <w:r w:rsidR="000F01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C7F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04h30, TD : 04h30)</w:t>
            </w:r>
          </w:p>
          <w:p w:rsidR="00DC7F7C" w:rsidRPr="00C02D71" w:rsidRDefault="00DC7F7C" w:rsidP="00C02D71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Introduction</w:t>
            </w:r>
          </w:p>
          <w:p w:rsidR="00DC7F7C" w:rsidRPr="00C02D71" w:rsidRDefault="00DC7F7C" w:rsidP="00C02D71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Enoncé du principe – notion d’entropie</w:t>
            </w:r>
          </w:p>
          <w:p w:rsidR="00DC7F7C" w:rsidRPr="00C02D71" w:rsidRDefault="00DC7F7C" w:rsidP="00C02D71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Transformations réversibles et irréversibles : Entropie du système, entropie du milieu extérieur, entropie totale, entropie d’échange, entropie crée,…</w:t>
            </w:r>
          </w:p>
          <w:p w:rsidR="00DC7F7C" w:rsidRPr="00C02D71" w:rsidRDefault="00DC7F7C" w:rsidP="00C02D71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Calcul des variations d’entropie dans le cas des gaz parfaits : Pour les 4 transformations connues</w:t>
            </w:r>
          </w:p>
          <w:p w:rsidR="00DC7F7C" w:rsidRPr="00C02D71" w:rsidRDefault="00DC7F7C" w:rsidP="00C02D71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Etude du cycle de Carnot : expressions de W, Q, ΔU et ΔS, rendement du cycle, cycle réversible, moteurs thermiques (</w:t>
            </w:r>
            <w:proofErr w:type="spellStart"/>
            <w:r w:rsidRPr="00C02D71">
              <w:rPr>
                <w:rFonts w:asciiTheme="majorBidi" w:hAnsiTheme="majorBidi" w:cstheme="majorBidi"/>
                <w:sz w:val="24"/>
                <w:szCs w:val="24"/>
              </w:rPr>
              <w:t>dithermes</w:t>
            </w:r>
            <w:proofErr w:type="spellEnd"/>
            <w:r w:rsidRPr="00C02D71">
              <w:rPr>
                <w:rFonts w:asciiTheme="majorBidi" w:hAnsiTheme="majorBidi" w:cstheme="majorBidi"/>
                <w:sz w:val="24"/>
                <w:szCs w:val="24"/>
              </w:rPr>
              <w:t>), pompes à chaleurs,…</w:t>
            </w:r>
          </w:p>
          <w:p w:rsidR="00DC7F7C" w:rsidRPr="00C02D71" w:rsidRDefault="00DC7F7C" w:rsidP="00C02D71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Entropie de mélange : Cas des gaz de même nature et de nature différente</w:t>
            </w:r>
          </w:p>
          <w:p w:rsidR="00DC7F7C" w:rsidRPr="00C02D71" w:rsidRDefault="00DC7F7C" w:rsidP="00C02D71">
            <w:pPr>
              <w:numPr>
                <w:ilvl w:val="0"/>
                <w:numId w:val="9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Variations d’entropie lors des changements d’état</w:t>
            </w:r>
          </w:p>
          <w:p w:rsidR="00DC7F7C" w:rsidRPr="00C02D71" w:rsidRDefault="00DC7F7C" w:rsidP="00C02D71">
            <w:pPr>
              <w:numPr>
                <w:ilvl w:val="0"/>
                <w:numId w:val="9"/>
              </w:num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Considérations statistiques de l’entropie : Notion de désordre, relation de Boltzmann, principe de Nernst et le 3</w:t>
            </w:r>
            <w:r w:rsidRPr="00C02D7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ème </w:t>
            </w:r>
            <w:r w:rsidRPr="00C02D71">
              <w:rPr>
                <w:rFonts w:asciiTheme="majorBidi" w:hAnsiTheme="majorBidi" w:cstheme="majorBidi"/>
                <w:sz w:val="24"/>
                <w:szCs w:val="24"/>
              </w:rPr>
              <w:t>principe de la thermodynamique, entropie absolue</w:t>
            </w:r>
          </w:p>
        </w:tc>
        <w:tc>
          <w:tcPr>
            <w:tcW w:w="3520" w:type="dxa"/>
          </w:tcPr>
          <w:p w:rsidR="000F016A" w:rsidRDefault="000F016A" w:rsidP="000F016A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C7F7C" w:rsidRPr="00C02D71" w:rsidRDefault="00DC7F7C" w:rsidP="000F016A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sz w:val="24"/>
                <w:szCs w:val="24"/>
              </w:rPr>
              <w:t>Pré-requis :</w:t>
            </w:r>
          </w:p>
          <w:p w:rsidR="00DC7F7C" w:rsidRPr="0031498D" w:rsidRDefault="00DC7F7C" w:rsidP="000F016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498D">
              <w:rPr>
                <w:rFonts w:asciiTheme="majorBidi" w:hAnsiTheme="majorBidi" w:cstheme="majorBidi"/>
                <w:bCs/>
                <w:sz w:val="24"/>
                <w:szCs w:val="24"/>
              </w:rPr>
              <w:t>Le premier principe de la thermodynamique</w:t>
            </w:r>
          </w:p>
          <w:p w:rsidR="00DC7F7C" w:rsidRPr="00C02D71" w:rsidRDefault="00DC7F7C" w:rsidP="000F016A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C7F7C" w:rsidRPr="00C02D71" w:rsidRDefault="00DC7F7C" w:rsidP="000F016A">
            <w:pPr>
              <w:spacing w:after="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sz w:val="24"/>
                <w:szCs w:val="24"/>
              </w:rPr>
              <w:t>Compétences visées :</w:t>
            </w:r>
          </w:p>
          <w:p w:rsidR="00DC7F7C" w:rsidRPr="0031498D" w:rsidRDefault="00DC7F7C" w:rsidP="000F016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498D">
              <w:rPr>
                <w:rFonts w:asciiTheme="majorBidi" w:hAnsiTheme="majorBidi" w:cstheme="majorBidi"/>
                <w:bCs/>
                <w:sz w:val="24"/>
                <w:szCs w:val="24"/>
              </w:rPr>
              <w:t>Découvrir la notion entropie</w:t>
            </w:r>
          </w:p>
          <w:p w:rsidR="00DC7F7C" w:rsidRPr="0031498D" w:rsidRDefault="00DC7F7C" w:rsidP="000F016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498D">
              <w:rPr>
                <w:rFonts w:asciiTheme="majorBidi" w:hAnsiTheme="majorBidi" w:cstheme="majorBidi"/>
                <w:bCs/>
                <w:sz w:val="24"/>
                <w:szCs w:val="24"/>
              </w:rPr>
              <w:t>Savoir calculer les différentes entropies dans le cas des gaz parfaits</w:t>
            </w:r>
          </w:p>
          <w:p w:rsidR="00DC7F7C" w:rsidRPr="0031498D" w:rsidRDefault="00DC7F7C" w:rsidP="000F016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498D">
              <w:rPr>
                <w:rFonts w:asciiTheme="majorBidi" w:hAnsiTheme="majorBidi" w:cstheme="majorBidi"/>
                <w:bCs/>
                <w:sz w:val="24"/>
                <w:szCs w:val="24"/>
              </w:rPr>
              <w:t>Comprendre le cycle de Carnot ainsi que le fonctionnement des moteurs thermiques et des pompes à chaleurs</w:t>
            </w:r>
          </w:p>
          <w:p w:rsidR="00DC7F7C" w:rsidRPr="0031498D" w:rsidRDefault="00DC7F7C" w:rsidP="000F016A">
            <w:pPr>
              <w:pStyle w:val="Paragraphedeliste"/>
              <w:numPr>
                <w:ilvl w:val="0"/>
                <w:numId w:val="26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1498D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Comprendre l’utilité du </w:t>
            </w:r>
            <w:r w:rsidRPr="0031498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31498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ème </w:t>
            </w:r>
            <w:r w:rsidRPr="0031498D">
              <w:rPr>
                <w:rFonts w:asciiTheme="majorBidi" w:hAnsiTheme="majorBidi" w:cstheme="majorBidi"/>
                <w:sz w:val="24"/>
                <w:szCs w:val="24"/>
              </w:rPr>
              <w:t>principe de la thermodynamique  et le relier au ordre / désordre moléculaire</w:t>
            </w:r>
          </w:p>
        </w:tc>
      </w:tr>
      <w:tr w:rsidR="00DC7F7C" w:rsidRPr="00C02D71" w:rsidTr="00577432">
        <w:tc>
          <w:tcPr>
            <w:tcW w:w="5500" w:type="dxa"/>
          </w:tcPr>
          <w:p w:rsidR="00584E35" w:rsidRDefault="00DC7F7C" w:rsidP="00584E3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CHAPITRE IV</w:t>
            </w:r>
            <w:r w:rsidR="00584E35" w:rsidRPr="00584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: </w:t>
            </w:r>
          </w:p>
          <w:p w:rsidR="00584E35" w:rsidRDefault="00584E35" w:rsidP="00584E35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84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 du 1</w:t>
            </w:r>
            <w:r w:rsidRPr="00584E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er</w:t>
            </w:r>
            <w:r w:rsidRPr="00584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et du 2</w:t>
            </w:r>
            <w:r w:rsidRPr="00584E3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eme</w:t>
            </w:r>
            <w:r w:rsidRPr="00584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principe aux réactions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chimiques-</w:t>
            </w:r>
            <w:r w:rsidRPr="00584E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thermochimie</w:t>
            </w: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DC7F7C" w:rsidRPr="00C02D71" w:rsidRDefault="00DC7F7C" w:rsidP="00584E35">
            <w:pPr>
              <w:spacing w:after="100" w:afterAutospacing="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7F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DC7F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DC7F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0, TD :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  <w:r w:rsidRPr="00DC7F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Pr="00DC7F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0)</w:t>
            </w:r>
          </w:p>
          <w:p w:rsidR="00DC7F7C" w:rsidRPr="00C02D71" w:rsidRDefault="00DC7F7C" w:rsidP="00C02D71">
            <w:pPr>
              <w:numPr>
                <w:ilvl w:val="0"/>
                <w:numId w:val="11"/>
              </w:num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Thermochimie relative au 1</w:t>
            </w: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er</w:t>
            </w: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principe</w:t>
            </w:r>
          </w:p>
          <w:p w:rsidR="00DC7F7C" w:rsidRPr="00C02D71" w:rsidRDefault="00DC7F7C" w:rsidP="00584E35">
            <w:pPr>
              <w:numPr>
                <w:ilvl w:val="0"/>
                <w:numId w:val="12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Les chaleurs de réaction :</w:t>
            </w:r>
          </w:p>
          <w:p w:rsidR="00DC7F7C" w:rsidRPr="00C02D71" w:rsidRDefault="00DC7F7C" w:rsidP="00584E35">
            <w:pPr>
              <w:numPr>
                <w:ilvl w:val="0"/>
                <w:numId w:val="13"/>
              </w:numPr>
              <w:spacing w:after="0"/>
              <w:ind w:left="1418" w:hanging="338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Chaleurs à pression constante, chaleurs à volume constant : Expressions, relation entre les deux chaleurs de réaction, enthalpies de réaction, réactions exothermiques, réactions endothermiques</w:t>
            </w:r>
          </w:p>
          <w:p w:rsidR="00DC7F7C" w:rsidRPr="00C02D71" w:rsidRDefault="00DC7F7C" w:rsidP="00584E35">
            <w:pPr>
              <w:numPr>
                <w:ilvl w:val="0"/>
                <w:numId w:val="13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L’état standard</w:t>
            </w:r>
          </w:p>
          <w:p w:rsidR="00DC7F7C" w:rsidRPr="00C02D71" w:rsidRDefault="00DC7F7C" w:rsidP="00584E35">
            <w:pPr>
              <w:numPr>
                <w:ilvl w:val="0"/>
                <w:numId w:val="13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Enthalpie standard de formation</w:t>
            </w:r>
          </w:p>
          <w:p w:rsidR="00DC7F7C" w:rsidRPr="00C02D71" w:rsidRDefault="00DC7F7C" w:rsidP="00584E35">
            <w:pPr>
              <w:numPr>
                <w:ilvl w:val="0"/>
                <w:numId w:val="12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Détermination des enthalpies de réaction</w:t>
            </w:r>
          </w:p>
          <w:p w:rsidR="00DC7F7C" w:rsidRPr="00C02D71" w:rsidRDefault="00DC7F7C" w:rsidP="00584E35">
            <w:pPr>
              <w:numPr>
                <w:ilvl w:val="0"/>
                <w:numId w:val="14"/>
              </w:numPr>
              <w:spacing w:after="0"/>
              <w:ind w:left="1418" w:hanging="284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02D71">
              <w:rPr>
                <w:rFonts w:asciiTheme="majorBidi" w:hAnsiTheme="majorBidi" w:cstheme="majorBidi"/>
                <w:sz w:val="24"/>
                <w:szCs w:val="24"/>
              </w:rPr>
              <w:t>Mesures</w:t>
            </w:r>
            <w:proofErr w:type="gramEnd"/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des enthalpies de réaction par calorimétrie</w:t>
            </w:r>
          </w:p>
          <w:p w:rsidR="00DC7F7C" w:rsidRPr="00C02D71" w:rsidRDefault="00DC7F7C" w:rsidP="00584E35">
            <w:pPr>
              <w:numPr>
                <w:ilvl w:val="0"/>
                <w:numId w:val="14"/>
              </w:numPr>
              <w:spacing w:after="0"/>
              <w:ind w:left="1418" w:hanging="284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Détermination indirecte des enthalpies de réaction : Loi de Hess</w:t>
            </w:r>
          </w:p>
          <w:p w:rsidR="00DC7F7C" w:rsidRPr="00C02D71" w:rsidRDefault="00DC7F7C" w:rsidP="00584E35">
            <w:pPr>
              <w:numPr>
                <w:ilvl w:val="0"/>
                <w:numId w:val="14"/>
              </w:numPr>
              <w:spacing w:after="0"/>
              <w:ind w:left="1418" w:hanging="284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Influence de la température sur l’enthalpie de réaction : Relation de Kirchhoff</w:t>
            </w:r>
          </w:p>
          <w:p w:rsidR="00DC7F7C" w:rsidRPr="00C02D71" w:rsidRDefault="00DC7F7C" w:rsidP="00584E35">
            <w:pPr>
              <w:numPr>
                <w:ilvl w:val="0"/>
                <w:numId w:val="12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Les enthalpies de liaison : Enthalpie ou énergie de formation de la liaison, énergie de dissociation de la liaison, enthalpie de la réaction en fonction des énergies de liaison</w:t>
            </w:r>
          </w:p>
          <w:p w:rsidR="00DC7F7C" w:rsidRPr="00C02D71" w:rsidRDefault="00DC7F7C" w:rsidP="00C02D71">
            <w:pPr>
              <w:spacing w:after="0"/>
              <w:ind w:left="72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C7F7C" w:rsidRPr="00C02D71" w:rsidRDefault="00DC7F7C" w:rsidP="00C02D71">
            <w:pPr>
              <w:numPr>
                <w:ilvl w:val="0"/>
                <w:numId w:val="11"/>
              </w:num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L’entropie de réaction</w:t>
            </w: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 : </w:t>
            </w:r>
          </w:p>
          <w:p w:rsidR="00DC7F7C" w:rsidRPr="00C02D71" w:rsidRDefault="00DC7F7C" w:rsidP="00C02D71">
            <w:pPr>
              <w:spacing w:after="0"/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Application de la  loi de Hess et de celle de Kirchhoff</w:t>
            </w:r>
          </w:p>
        </w:tc>
        <w:tc>
          <w:tcPr>
            <w:tcW w:w="3520" w:type="dxa"/>
          </w:tcPr>
          <w:p w:rsidR="00DC7F7C" w:rsidRPr="00C02D71" w:rsidRDefault="00DC7F7C" w:rsidP="00C02D71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C7F7C" w:rsidRPr="00C02D71" w:rsidRDefault="00DC7F7C" w:rsidP="00C02D71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sz w:val="24"/>
                <w:szCs w:val="24"/>
              </w:rPr>
              <w:t>Pré-requis :</w:t>
            </w:r>
          </w:p>
          <w:p w:rsidR="00DC7F7C" w:rsidRPr="00584E35" w:rsidRDefault="00DC7F7C" w:rsidP="00584E35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84E35">
              <w:rPr>
                <w:rFonts w:asciiTheme="majorBidi" w:hAnsiTheme="majorBidi" w:cstheme="majorBidi"/>
                <w:bCs/>
                <w:sz w:val="24"/>
                <w:szCs w:val="24"/>
              </w:rPr>
              <w:t>Le premier principe de la thermodynamique</w:t>
            </w:r>
          </w:p>
          <w:p w:rsidR="00DC7F7C" w:rsidRPr="00584E35" w:rsidRDefault="00DC7F7C" w:rsidP="00584E35">
            <w:pPr>
              <w:pStyle w:val="Paragraphedeliste"/>
              <w:numPr>
                <w:ilvl w:val="0"/>
                <w:numId w:val="27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84E35">
              <w:rPr>
                <w:rFonts w:asciiTheme="majorBidi" w:hAnsiTheme="majorBidi" w:cstheme="majorBidi"/>
                <w:bCs/>
                <w:sz w:val="24"/>
                <w:szCs w:val="24"/>
              </w:rPr>
              <w:t>Le second principe de la thermodynamique</w:t>
            </w:r>
          </w:p>
          <w:p w:rsidR="00DC7F7C" w:rsidRPr="00C02D71" w:rsidRDefault="00DC7F7C" w:rsidP="00C02D71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C7F7C" w:rsidRPr="00C02D71" w:rsidRDefault="00DC7F7C" w:rsidP="00C02D71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sz w:val="24"/>
                <w:szCs w:val="24"/>
              </w:rPr>
              <w:t>Compétences visées :</w:t>
            </w:r>
          </w:p>
          <w:p w:rsidR="00DC7F7C" w:rsidRPr="00584E35" w:rsidRDefault="00DC7F7C" w:rsidP="00584E35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84E35">
              <w:rPr>
                <w:rFonts w:asciiTheme="majorBidi" w:hAnsiTheme="majorBidi" w:cstheme="majorBidi"/>
                <w:bCs/>
                <w:sz w:val="24"/>
                <w:szCs w:val="24"/>
              </w:rPr>
              <w:t>Assimiler les notions de chaleurs de réaction à volume constant et à pression constante</w:t>
            </w:r>
          </w:p>
          <w:p w:rsidR="00584E35" w:rsidRDefault="00DC7F7C" w:rsidP="00584E35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84E35">
              <w:rPr>
                <w:rFonts w:asciiTheme="majorBidi" w:hAnsiTheme="majorBidi" w:cstheme="majorBidi"/>
                <w:bCs/>
                <w:sz w:val="24"/>
                <w:szCs w:val="24"/>
              </w:rPr>
              <w:t>Eviter de faire la confusion entre enthalpie de formation d’un composé et enthalpie de formation d’une liaison</w:t>
            </w:r>
          </w:p>
          <w:p w:rsidR="00DC7F7C" w:rsidRPr="00584E35" w:rsidRDefault="00DC7F7C" w:rsidP="00584E35">
            <w:pPr>
              <w:pStyle w:val="Paragraphedeliste"/>
              <w:numPr>
                <w:ilvl w:val="0"/>
                <w:numId w:val="29"/>
              </w:numPr>
              <w:spacing w:after="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584E35">
              <w:rPr>
                <w:rFonts w:asciiTheme="majorBidi" w:hAnsiTheme="majorBidi" w:cstheme="majorBidi"/>
                <w:bCs/>
                <w:sz w:val="24"/>
                <w:szCs w:val="24"/>
              </w:rPr>
              <w:t>Capitaliser les connaissances précédemment acquises pour savoir appliquer correctement le 1</w:t>
            </w:r>
            <w:r w:rsidRPr="00584E35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>er</w:t>
            </w:r>
            <w:r w:rsidRPr="00584E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et le 2</w:t>
            </w:r>
            <w:r w:rsidRPr="00584E35">
              <w:rPr>
                <w:rFonts w:asciiTheme="majorBidi" w:hAnsiTheme="majorBidi" w:cstheme="majorBidi"/>
                <w:bCs/>
                <w:sz w:val="24"/>
                <w:szCs w:val="24"/>
                <w:vertAlign w:val="superscript"/>
              </w:rPr>
              <w:t xml:space="preserve">ème </w:t>
            </w:r>
            <w:r w:rsidRPr="00584E35">
              <w:rPr>
                <w:rFonts w:asciiTheme="majorBidi" w:hAnsiTheme="majorBidi" w:cstheme="majorBidi"/>
                <w:bCs/>
                <w:sz w:val="24"/>
                <w:szCs w:val="24"/>
              </w:rPr>
              <w:t>principe de la thermodynamique aux réactions chimiques</w:t>
            </w:r>
          </w:p>
        </w:tc>
      </w:tr>
      <w:tr w:rsidR="00DC7F7C" w:rsidRPr="00C02D71" w:rsidTr="00577432">
        <w:tc>
          <w:tcPr>
            <w:tcW w:w="5500" w:type="dxa"/>
          </w:tcPr>
          <w:p w:rsidR="00DC7F7C" w:rsidRPr="00C02D71" w:rsidRDefault="00DC7F7C" w:rsidP="00C02D71">
            <w:pPr>
              <w:spacing w:after="0"/>
              <w:ind w:left="1985" w:hanging="198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DC7F7C" w:rsidRPr="00C02D71" w:rsidRDefault="00DC7F7C" w:rsidP="00C02D71">
            <w:pPr>
              <w:spacing w:after="0"/>
              <w:ind w:left="1985" w:hanging="198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CHAPITRE V </w:t>
            </w:r>
            <w:r w:rsidR="00432FE3" w:rsidRPr="00432F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 Enthalpie libre – énergie libre</w:t>
            </w:r>
          </w:p>
          <w:p w:rsidR="00DC7F7C" w:rsidRPr="00DC7F7C" w:rsidRDefault="00DC7F7C" w:rsidP="00DC7F7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C7F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(Cours :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DC7F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h30, TD : 0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Pr="00DC7F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h30)</w:t>
            </w:r>
          </w:p>
          <w:p w:rsidR="00DC7F7C" w:rsidRPr="00C02D71" w:rsidRDefault="00DC7F7C" w:rsidP="00C02D71">
            <w:pPr>
              <w:numPr>
                <w:ilvl w:val="0"/>
                <w:numId w:val="15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Enthalpie libre : Définition, fonction de Gibbs, condition de spontanéité</w:t>
            </w:r>
          </w:p>
          <w:p w:rsidR="00DC7F7C" w:rsidRPr="00C02D71" w:rsidRDefault="00DC7F7C" w:rsidP="00C02D71">
            <w:pPr>
              <w:numPr>
                <w:ilvl w:val="0"/>
                <w:numId w:val="15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Energie libre : Expression, fonction de Helmholtz, condition de spontanéité</w:t>
            </w:r>
          </w:p>
          <w:p w:rsidR="00DC7F7C" w:rsidRPr="00C02D71" w:rsidRDefault="00DC7F7C" w:rsidP="00C02D71">
            <w:pPr>
              <w:numPr>
                <w:ilvl w:val="0"/>
                <w:numId w:val="15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Calcul de la variation d’enthalpie libre lors des réactions chimiques : Expression, Enthalpie libre de formation</w:t>
            </w:r>
          </w:p>
          <w:p w:rsidR="00DC7F7C" w:rsidRPr="00C02D71" w:rsidRDefault="00DC7F7C" w:rsidP="00C02D71">
            <w:pPr>
              <w:numPr>
                <w:ilvl w:val="0"/>
                <w:numId w:val="15"/>
              </w:num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 L’enthalpie libre molaire : Cas d’un gaz  pur (supposé parfait), cas d’un mélange de gaz, potentiel chimique</w:t>
            </w:r>
          </w:p>
          <w:p w:rsidR="00DC7F7C" w:rsidRPr="00C02D71" w:rsidRDefault="00DC7F7C" w:rsidP="00C02D7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20" w:type="dxa"/>
          </w:tcPr>
          <w:p w:rsidR="00DC7F7C" w:rsidRPr="00C02D71" w:rsidRDefault="00DC7F7C" w:rsidP="00C02D71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C7F7C" w:rsidRPr="00C02D71" w:rsidRDefault="00DC7F7C" w:rsidP="00C02D71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sz w:val="24"/>
                <w:szCs w:val="24"/>
              </w:rPr>
              <w:t>Pré-requis :</w:t>
            </w:r>
          </w:p>
          <w:p w:rsidR="00DC7F7C" w:rsidRPr="00C67A0B" w:rsidRDefault="00DC7F7C" w:rsidP="00C67A0B">
            <w:pPr>
              <w:pStyle w:val="Paragraphedeliste"/>
              <w:numPr>
                <w:ilvl w:val="0"/>
                <w:numId w:val="30"/>
              </w:num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67A0B">
              <w:rPr>
                <w:rFonts w:asciiTheme="majorBidi" w:hAnsiTheme="majorBidi" w:cstheme="majorBidi"/>
                <w:bCs/>
                <w:sz w:val="24"/>
                <w:szCs w:val="24"/>
              </w:rPr>
              <w:t>Energie interne, enthalpie</w:t>
            </w:r>
            <w:r w:rsidRPr="00C67A0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r w:rsidRPr="00C67A0B">
              <w:rPr>
                <w:rFonts w:asciiTheme="majorBidi" w:hAnsiTheme="majorBidi" w:cstheme="majorBidi"/>
                <w:bCs/>
                <w:sz w:val="24"/>
                <w:szCs w:val="24"/>
              </w:rPr>
              <w:t>entropie</w:t>
            </w:r>
          </w:p>
          <w:p w:rsidR="00DC7F7C" w:rsidRPr="00C02D71" w:rsidRDefault="00DC7F7C" w:rsidP="00C02D71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DC7F7C" w:rsidRPr="00C02D71" w:rsidRDefault="00DC7F7C" w:rsidP="00C02D71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sz w:val="24"/>
                <w:szCs w:val="24"/>
              </w:rPr>
              <w:t>Compétences visées :</w:t>
            </w:r>
          </w:p>
          <w:p w:rsidR="00DC7F7C" w:rsidRPr="00C02D71" w:rsidRDefault="00DC7F7C" w:rsidP="00C02D71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C67A0B" w:rsidRDefault="00DC7F7C" w:rsidP="00C67A0B">
            <w:pPr>
              <w:pStyle w:val="Paragraphedeliste"/>
              <w:numPr>
                <w:ilvl w:val="0"/>
                <w:numId w:val="30"/>
              </w:num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67A0B">
              <w:rPr>
                <w:rFonts w:asciiTheme="majorBidi" w:hAnsiTheme="majorBidi" w:cstheme="majorBidi"/>
                <w:bCs/>
                <w:sz w:val="24"/>
                <w:szCs w:val="24"/>
              </w:rPr>
              <w:t>Connaître deux nouvelles fonctions thermodynamiques : enthalpie libre et énergie libre</w:t>
            </w:r>
          </w:p>
          <w:p w:rsidR="00DC7F7C" w:rsidRPr="00C67A0B" w:rsidRDefault="00DC7F7C" w:rsidP="00C67A0B">
            <w:pPr>
              <w:pStyle w:val="Paragraphedeliste"/>
              <w:numPr>
                <w:ilvl w:val="0"/>
                <w:numId w:val="30"/>
              </w:numPr>
              <w:spacing w:after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C67A0B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Comprendre l’importance de ces deux fonctions dans l’étude de l’évolution des systèmes en général et des réactions chimiques en particulier</w:t>
            </w:r>
          </w:p>
          <w:p w:rsidR="00DC7F7C" w:rsidRPr="00C02D71" w:rsidRDefault="00DC7F7C" w:rsidP="00C02D71">
            <w:pPr>
              <w:spacing w:after="0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144BDD" w:rsidRPr="00C02D71" w:rsidRDefault="00144BDD" w:rsidP="00C02D71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144BDD" w:rsidRPr="00C02D71" w:rsidTr="00975C55">
        <w:tc>
          <w:tcPr>
            <w:tcW w:w="9020" w:type="dxa"/>
          </w:tcPr>
          <w:p w:rsidR="00144BDD" w:rsidRPr="00C02D71" w:rsidRDefault="005A62FE" w:rsidP="005A62FE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A62F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Travaux pratiques</w:t>
            </w:r>
            <w:r w:rsidR="00144BDD"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 </w:t>
            </w:r>
          </w:p>
          <w:p w:rsidR="00144BDD" w:rsidRPr="00975C55" w:rsidRDefault="00144BDD" w:rsidP="00975C55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75C55">
              <w:rPr>
                <w:rFonts w:asciiTheme="majorBidi" w:hAnsiTheme="majorBidi" w:cstheme="majorBidi"/>
                <w:sz w:val="24"/>
                <w:szCs w:val="24"/>
              </w:rPr>
              <w:t>Changement de phases</w:t>
            </w:r>
          </w:p>
          <w:p w:rsidR="00144BDD" w:rsidRPr="00975C55" w:rsidRDefault="00144BDD" w:rsidP="00975C55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75C55">
              <w:rPr>
                <w:rFonts w:asciiTheme="majorBidi" w:hAnsiTheme="majorBidi" w:cstheme="majorBidi"/>
                <w:sz w:val="24"/>
                <w:szCs w:val="24"/>
              </w:rPr>
              <w:t>Gaz parfait</w:t>
            </w:r>
          </w:p>
          <w:p w:rsidR="00144BDD" w:rsidRPr="00975C55" w:rsidRDefault="00144BDD" w:rsidP="00975C55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75C55">
              <w:rPr>
                <w:rFonts w:asciiTheme="majorBidi" w:hAnsiTheme="majorBidi" w:cstheme="majorBidi"/>
                <w:sz w:val="24"/>
                <w:szCs w:val="24"/>
              </w:rPr>
              <w:t>Calorimétrie</w:t>
            </w:r>
          </w:p>
          <w:p w:rsidR="00144BDD" w:rsidRPr="00975C55" w:rsidRDefault="00144BDD" w:rsidP="00975C55">
            <w:pPr>
              <w:pStyle w:val="Paragraphedeliste"/>
              <w:numPr>
                <w:ilvl w:val="0"/>
                <w:numId w:val="21"/>
              </w:num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975C55">
              <w:rPr>
                <w:rFonts w:asciiTheme="majorBidi" w:hAnsiTheme="majorBidi" w:cstheme="majorBidi"/>
                <w:sz w:val="24"/>
                <w:szCs w:val="24"/>
              </w:rPr>
              <w:t>Détermination de l’enthalpie de formation d’un composé</w:t>
            </w:r>
          </w:p>
        </w:tc>
      </w:tr>
    </w:tbl>
    <w:p w:rsidR="00144BDD" w:rsidRDefault="00144BDD" w:rsidP="00C02D71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144BDD" w:rsidRPr="00C02D71" w:rsidTr="00975C55">
        <w:tc>
          <w:tcPr>
            <w:tcW w:w="9020" w:type="dxa"/>
          </w:tcPr>
          <w:p w:rsidR="00144BDD" w:rsidRPr="00C02D71" w:rsidRDefault="00C02D71" w:rsidP="00B3174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Références b</w:t>
            </w:r>
            <w:r w:rsidR="00144BDD" w:rsidRPr="00C02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ibliographi</w:t>
            </w: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</w:t>
            </w:r>
            <w:r w:rsidR="00144BDD" w:rsidRPr="00C02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</w:t>
            </w: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</w:t>
            </w:r>
            <w:r w:rsidR="00144BDD"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  <w:r w:rsidR="00086777" w:rsidRPr="00C02D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  <w:p w:rsidR="00B3174C" w:rsidRPr="00985C12" w:rsidRDefault="00B3174C" w:rsidP="00B3174C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cstheme="minorHAnsi"/>
              </w:rPr>
            </w:pPr>
            <w:r w:rsidRPr="00985C12">
              <w:rPr>
                <w:rFonts w:cstheme="minorHAnsi"/>
              </w:rPr>
              <w:t xml:space="preserve">Thermodynamique chimique, M. </w:t>
            </w:r>
            <w:proofErr w:type="spellStart"/>
            <w:r w:rsidRPr="00985C12">
              <w:rPr>
                <w:rFonts w:cstheme="minorHAnsi"/>
              </w:rPr>
              <w:t>Chabanel</w:t>
            </w:r>
            <w:proofErr w:type="spellEnd"/>
            <w:r w:rsidRPr="00985C12">
              <w:rPr>
                <w:rFonts w:cstheme="minorHAnsi"/>
              </w:rPr>
              <w:t>, éditions Ellipses.</w:t>
            </w:r>
          </w:p>
          <w:p w:rsidR="00B3174C" w:rsidRPr="00985C12" w:rsidRDefault="00B3174C" w:rsidP="00B3174C">
            <w:pPr>
              <w:pStyle w:val="Paragraphedeliste"/>
              <w:numPr>
                <w:ilvl w:val="0"/>
                <w:numId w:val="31"/>
              </w:numPr>
              <w:spacing w:after="0"/>
              <w:rPr>
                <w:rFonts w:cstheme="minorHAnsi"/>
              </w:rPr>
            </w:pPr>
            <w:r w:rsidRPr="00985C12">
              <w:rPr>
                <w:rFonts w:cstheme="minorHAnsi"/>
              </w:rPr>
              <w:t xml:space="preserve">Thermodynamique, R. </w:t>
            </w:r>
            <w:proofErr w:type="spellStart"/>
            <w:r w:rsidRPr="00985C12">
              <w:rPr>
                <w:rFonts w:cstheme="minorHAnsi"/>
              </w:rPr>
              <w:t>Gaboriaud</w:t>
            </w:r>
            <w:proofErr w:type="spellEnd"/>
            <w:r w:rsidRPr="00985C12">
              <w:rPr>
                <w:rFonts w:cstheme="minorHAnsi"/>
              </w:rPr>
              <w:t>, éditions Ellipses.</w:t>
            </w:r>
          </w:p>
          <w:p w:rsidR="00B3174C" w:rsidRPr="00985C12" w:rsidRDefault="00B3174C" w:rsidP="00B3174C">
            <w:pPr>
              <w:pStyle w:val="Paragraphedeliste"/>
              <w:numPr>
                <w:ilvl w:val="0"/>
                <w:numId w:val="31"/>
              </w:numPr>
            </w:pPr>
            <w:r w:rsidRPr="00985C12">
              <w:t xml:space="preserve">Thermodynamique PCSI MPSI PTSI, 1ère année - Edition Aout 2007 ; Collection : Classe Prépa (Auteur)  M. </w:t>
            </w:r>
            <w:proofErr w:type="spellStart"/>
            <w:r w:rsidRPr="00985C12">
              <w:t>Pullicino</w:t>
            </w:r>
            <w:proofErr w:type="spellEnd"/>
            <w:r w:rsidRPr="00985C12">
              <w:t>.</w:t>
            </w:r>
          </w:p>
          <w:p w:rsidR="00B3174C" w:rsidRPr="00985C12" w:rsidRDefault="00B3174C" w:rsidP="00B3174C">
            <w:pPr>
              <w:pStyle w:val="Paragraphedeliste"/>
              <w:numPr>
                <w:ilvl w:val="0"/>
                <w:numId w:val="31"/>
              </w:numPr>
            </w:pPr>
            <w:r w:rsidRPr="00985C12">
              <w:t>Exercices corrigés de thermodynamique MPSI-PCSI-PTSI : Fiches,</w:t>
            </w:r>
            <w:r w:rsidR="008300A3">
              <w:t xml:space="preserve"> </w:t>
            </w:r>
            <w:r w:rsidRPr="00985C12">
              <w:t>méthodes et exercices corrigés 1ère année, Xavier Ducros ; Date de parution :  29/06/05 ; Editeur : Ellipses Marketing ; Collection : Taupe-Niveau ; ISBN : 2-7298-2519-3</w:t>
            </w:r>
          </w:p>
          <w:p w:rsidR="00B3174C" w:rsidRPr="00C02D71" w:rsidRDefault="00B3174C" w:rsidP="00B3174C">
            <w:pPr>
              <w:pStyle w:val="Paragraphedeliste"/>
              <w:ind w:left="1455"/>
              <w:rPr>
                <w:rFonts w:asciiTheme="majorBidi" w:hAnsiTheme="majorBidi" w:cstheme="majorBidi"/>
                <w:sz w:val="24"/>
                <w:szCs w:val="24"/>
              </w:rPr>
            </w:pPr>
            <w:r w:rsidRPr="00985C12">
              <w:rPr>
                <w:rFonts w:ascii="Arial" w:hAnsi="Arial" w:cs="Arial"/>
                <w:color w:val="333333"/>
              </w:rPr>
              <w:t>Thermodynamique. Cours et exercices corrigés, 1ère année MPSI-PCSI-PTSI</w:t>
            </w:r>
            <w:r w:rsidRPr="00985C12">
              <w:rPr>
                <w:rStyle w:val="apple-converted-space"/>
                <w:rFonts w:ascii="Arial" w:hAnsi="Arial" w:cs="Arial"/>
                <w:color w:val="333333"/>
              </w:rPr>
              <w:t> </w:t>
            </w:r>
            <w:r w:rsidRPr="00985C12">
              <w:t xml:space="preserve">(Broché) ; </w:t>
            </w:r>
            <w:hyperlink r:id="rId7" w:history="1">
              <w:r w:rsidRPr="00985C12">
                <w:t xml:space="preserve">Jean-Robert </w:t>
              </w:r>
              <w:proofErr w:type="spellStart"/>
              <w:r w:rsidRPr="00985C12">
                <w:t>Seigne</w:t>
              </w:r>
              <w:proofErr w:type="spellEnd"/>
            </w:hyperlink>
          </w:p>
        </w:tc>
      </w:tr>
      <w:tr w:rsidR="00B3174C" w:rsidRPr="00C02D71" w:rsidTr="00975C55">
        <w:tc>
          <w:tcPr>
            <w:tcW w:w="9020" w:type="dxa"/>
          </w:tcPr>
          <w:p w:rsidR="00B3174C" w:rsidRPr="00C02D71" w:rsidRDefault="00B3174C" w:rsidP="00B3174C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144BDD" w:rsidRPr="00C02D71" w:rsidRDefault="00144BDD" w:rsidP="00C02D7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020"/>
      </w:tblGrid>
      <w:tr w:rsidR="00871942" w:rsidRPr="00C02D71" w:rsidTr="00975C55">
        <w:tc>
          <w:tcPr>
            <w:tcW w:w="9020" w:type="dxa"/>
          </w:tcPr>
          <w:p w:rsidR="00871942" w:rsidRPr="00C02D71" w:rsidRDefault="00871942" w:rsidP="00C02D71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Modalités d’</w:t>
            </w:r>
            <w:r w:rsidR="00C02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é</w:t>
            </w:r>
            <w:r w:rsidRPr="00C02D7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valuation :</w:t>
            </w:r>
          </w:p>
          <w:p w:rsidR="00871942" w:rsidRPr="00C02D71" w:rsidRDefault="00871942" w:rsidP="00897ADB">
            <w:pPr>
              <w:spacing w:after="0"/>
              <w:ind w:left="55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02D71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 w:rsidR="001C2BF6"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terrogation, Devoir </w:t>
            </w:r>
            <w:r w:rsidR="00975C55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1C2BF6" w:rsidRPr="00C02D71">
              <w:rPr>
                <w:rFonts w:asciiTheme="majorBidi" w:hAnsiTheme="majorBidi" w:cstheme="majorBidi"/>
                <w:sz w:val="24"/>
                <w:szCs w:val="24"/>
              </w:rPr>
              <w:t>urveillé</w:t>
            </w:r>
            <w:r w:rsidRPr="00C02D71">
              <w:rPr>
                <w:rFonts w:asciiTheme="majorBidi" w:hAnsiTheme="majorBidi" w:cstheme="majorBidi"/>
                <w:sz w:val="24"/>
                <w:szCs w:val="24"/>
              </w:rPr>
              <w:t xml:space="preserve">, Travaux </w:t>
            </w:r>
            <w:r w:rsidR="00975C55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Pr="00C02D71">
              <w:rPr>
                <w:rFonts w:asciiTheme="majorBidi" w:hAnsiTheme="majorBidi" w:cstheme="majorBidi"/>
                <w:sz w:val="24"/>
                <w:szCs w:val="24"/>
              </w:rPr>
              <w:t>ratiques, Examen final</w:t>
            </w:r>
          </w:p>
        </w:tc>
      </w:tr>
    </w:tbl>
    <w:p w:rsidR="00871942" w:rsidRPr="00C02D71" w:rsidRDefault="00871942" w:rsidP="00C02D71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sectPr w:rsidR="00871942" w:rsidRPr="00C02D71" w:rsidSect="00910802">
      <w:headerReference w:type="default" r:id="rId8"/>
      <w:footerReference w:type="default" r:id="rId9"/>
      <w:pgSz w:w="11906" w:h="16838"/>
      <w:pgMar w:top="1440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38" w:rsidRDefault="00FF5438" w:rsidP="00910802">
      <w:pPr>
        <w:spacing w:after="0" w:line="240" w:lineRule="auto"/>
      </w:pPr>
      <w:r>
        <w:separator/>
      </w:r>
    </w:p>
  </w:endnote>
  <w:endnote w:type="continuationSeparator" w:id="0">
    <w:p w:rsidR="00FF5438" w:rsidRDefault="00FF5438" w:rsidP="0091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2966"/>
      <w:docPartObj>
        <w:docPartGallery w:val="Page Numbers (Bottom of Page)"/>
        <w:docPartUnique/>
      </w:docPartObj>
    </w:sdtPr>
    <w:sdtContent>
      <w:p w:rsidR="0066715E" w:rsidRDefault="002433D2">
        <w:pPr>
          <w:pStyle w:val="Pieddepage"/>
          <w:jc w:val="center"/>
        </w:pPr>
        <w:fldSimple w:instr=" PAGE   \* MERGEFORMAT ">
          <w:r w:rsidR="008300A3">
            <w:rPr>
              <w:noProof/>
            </w:rPr>
            <w:t>4</w:t>
          </w:r>
        </w:fldSimple>
      </w:p>
    </w:sdtContent>
  </w:sdt>
  <w:p w:rsidR="00910802" w:rsidRDefault="0091080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38" w:rsidRDefault="00FF5438" w:rsidP="00910802">
      <w:pPr>
        <w:spacing w:after="0" w:line="240" w:lineRule="auto"/>
      </w:pPr>
      <w:r>
        <w:separator/>
      </w:r>
    </w:p>
  </w:footnote>
  <w:footnote w:type="continuationSeparator" w:id="0">
    <w:p w:rsidR="00FF5438" w:rsidRDefault="00FF5438" w:rsidP="0091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02" w:rsidRPr="00910802" w:rsidRDefault="00910802" w:rsidP="00910802">
    <w:pPr>
      <w:pStyle w:val="En-tte"/>
      <w:jc w:val="right"/>
      <w:rPr>
        <w:rFonts w:asciiTheme="majorBidi" w:hAnsiTheme="majorBidi" w:cstheme="majorBidi"/>
      </w:rPr>
    </w:pPr>
    <w:r w:rsidRPr="00910802">
      <w:rPr>
        <w:rFonts w:asciiTheme="majorBidi" w:hAnsiTheme="majorBidi" w:cstheme="majorBidi"/>
      </w:rPr>
      <w:t>Chimie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F1E"/>
    <w:multiLevelType w:val="hybridMultilevel"/>
    <w:tmpl w:val="E74AA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0164"/>
    <w:multiLevelType w:val="hybridMultilevel"/>
    <w:tmpl w:val="30CA1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828E5"/>
    <w:multiLevelType w:val="hybridMultilevel"/>
    <w:tmpl w:val="3B14D03C"/>
    <w:lvl w:ilvl="0" w:tplc="A5F2B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43887"/>
    <w:multiLevelType w:val="hybridMultilevel"/>
    <w:tmpl w:val="FDD4605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05822"/>
    <w:multiLevelType w:val="hybridMultilevel"/>
    <w:tmpl w:val="951E15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0A34"/>
    <w:multiLevelType w:val="hybridMultilevel"/>
    <w:tmpl w:val="A17CAE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F3ABD"/>
    <w:multiLevelType w:val="hybridMultilevel"/>
    <w:tmpl w:val="4F0259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8863FF"/>
    <w:multiLevelType w:val="hybridMultilevel"/>
    <w:tmpl w:val="9FD8C2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429E9"/>
    <w:multiLevelType w:val="hybridMultilevel"/>
    <w:tmpl w:val="FCA03B60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F2DD2"/>
    <w:multiLevelType w:val="hybridMultilevel"/>
    <w:tmpl w:val="13CE1B8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31A1B"/>
    <w:multiLevelType w:val="hybridMultilevel"/>
    <w:tmpl w:val="5D24CBDC"/>
    <w:lvl w:ilvl="0" w:tplc="6C1CF6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C665F"/>
    <w:multiLevelType w:val="hybridMultilevel"/>
    <w:tmpl w:val="3F540504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C6492"/>
    <w:multiLevelType w:val="hybridMultilevel"/>
    <w:tmpl w:val="4D7E4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23D08"/>
    <w:multiLevelType w:val="hybridMultilevel"/>
    <w:tmpl w:val="BB508BE4"/>
    <w:lvl w:ilvl="0" w:tplc="F28C98F0">
      <w:start w:val="1"/>
      <w:numFmt w:val="lowerRoman"/>
      <w:lvlText w:val="%1)"/>
      <w:lvlJc w:val="left"/>
      <w:pPr>
        <w:ind w:left="20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85" w:hanging="360"/>
      </w:pPr>
    </w:lvl>
    <w:lvl w:ilvl="2" w:tplc="040C001B" w:tentative="1">
      <w:start w:val="1"/>
      <w:numFmt w:val="lowerRoman"/>
      <w:lvlText w:val="%3."/>
      <w:lvlJc w:val="right"/>
      <w:pPr>
        <w:ind w:left="3105" w:hanging="180"/>
      </w:pPr>
    </w:lvl>
    <w:lvl w:ilvl="3" w:tplc="040C000F" w:tentative="1">
      <w:start w:val="1"/>
      <w:numFmt w:val="decimal"/>
      <w:lvlText w:val="%4."/>
      <w:lvlJc w:val="left"/>
      <w:pPr>
        <w:ind w:left="3825" w:hanging="360"/>
      </w:pPr>
    </w:lvl>
    <w:lvl w:ilvl="4" w:tplc="040C0019" w:tentative="1">
      <w:start w:val="1"/>
      <w:numFmt w:val="lowerLetter"/>
      <w:lvlText w:val="%5."/>
      <w:lvlJc w:val="left"/>
      <w:pPr>
        <w:ind w:left="4545" w:hanging="360"/>
      </w:pPr>
    </w:lvl>
    <w:lvl w:ilvl="5" w:tplc="040C001B" w:tentative="1">
      <w:start w:val="1"/>
      <w:numFmt w:val="lowerRoman"/>
      <w:lvlText w:val="%6."/>
      <w:lvlJc w:val="right"/>
      <w:pPr>
        <w:ind w:left="5265" w:hanging="180"/>
      </w:pPr>
    </w:lvl>
    <w:lvl w:ilvl="6" w:tplc="040C000F" w:tentative="1">
      <w:start w:val="1"/>
      <w:numFmt w:val="decimal"/>
      <w:lvlText w:val="%7."/>
      <w:lvlJc w:val="left"/>
      <w:pPr>
        <w:ind w:left="5985" w:hanging="360"/>
      </w:pPr>
    </w:lvl>
    <w:lvl w:ilvl="7" w:tplc="040C0019" w:tentative="1">
      <w:start w:val="1"/>
      <w:numFmt w:val="lowerLetter"/>
      <w:lvlText w:val="%8."/>
      <w:lvlJc w:val="left"/>
      <w:pPr>
        <w:ind w:left="6705" w:hanging="360"/>
      </w:pPr>
    </w:lvl>
    <w:lvl w:ilvl="8" w:tplc="040C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4">
    <w:nsid w:val="31955B99"/>
    <w:multiLevelType w:val="hybridMultilevel"/>
    <w:tmpl w:val="1500213E"/>
    <w:lvl w:ilvl="0" w:tplc="9BC4136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F5EE3"/>
    <w:multiLevelType w:val="hybridMultilevel"/>
    <w:tmpl w:val="6D72461E"/>
    <w:lvl w:ilvl="0" w:tplc="3912CE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6D7761"/>
    <w:multiLevelType w:val="hybridMultilevel"/>
    <w:tmpl w:val="A0E4C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A620D"/>
    <w:multiLevelType w:val="hybridMultilevel"/>
    <w:tmpl w:val="F73A25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6376B"/>
    <w:multiLevelType w:val="hybridMultilevel"/>
    <w:tmpl w:val="8202E502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>
    <w:nsid w:val="457319CD"/>
    <w:multiLevelType w:val="hybridMultilevel"/>
    <w:tmpl w:val="E7BA6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03BDD"/>
    <w:multiLevelType w:val="hybridMultilevel"/>
    <w:tmpl w:val="841C98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131CD"/>
    <w:multiLevelType w:val="hybridMultilevel"/>
    <w:tmpl w:val="07FA585C"/>
    <w:lvl w:ilvl="0" w:tplc="286891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2A769A"/>
    <w:multiLevelType w:val="hybridMultilevel"/>
    <w:tmpl w:val="6C38F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C3534"/>
    <w:multiLevelType w:val="hybridMultilevel"/>
    <w:tmpl w:val="6EF2AC9E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563AC"/>
    <w:multiLevelType w:val="hybridMultilevel"/>
    <w:tmpl w:val="A2AAB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F1290"/>
    <w:multiLevelType w:val="hybridMultilevel"/>
    <w:tmpl w:val="BC34C698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F115D4"/>
    <w:multiLevelType w:val="hybridMultilevel"/>
    <w:tmpl w:val="2044286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174A8"/>
    <w:multiLevelType w:val="hybridMultilevel"/>
    <w:tmpl w:val="5C4C34EC"/>
    <w:lvl w:ilvl="0" w:tplc="040C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8">
    <w:nsid w:val="6C0A1025"/>
    <w:multiLevelType w:val="hybridMultilevel"/>
    <w:tmpl w:val="86D8ABF4"/>
    <w:lvl w:ilvl="0" w:tplc="EA2410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F212C5"/>
    <w:multiLevelType w:val="hybridMultilevel"/>
    <w:tmpl w:val="65D62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A446C"/>
    <w:multiLevelType w:val="hybridMultilevel"/>
    <w:tmpl w:val="553E854C"/>
    <w:lvl w:ilvl="0" w:tplc="A5F2B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21"/>
  </w:num>
  <w:num w:numId="5">
    <w:abstractNumId w:val="15"/>
  </w:num>
  <w:num w:numId="6">
    <w:abstractNumId w:val="18"/>
  </w:num>
  <w:num w:numId="7">
    <w:abstractNumId w:val="5"/>
  </w:num>
  <w:num w:numId="8">
    <w:abstractNumId w:val="12"/>
  </w:num>
  <w:num w:numId="9">
    <w:abstractNumId w:val="10"/>
  </w:num>
  <w:num w:numId="10">
    <w:abstractNumId w:val="24"/>
  </w:num>
  <w:num w:numId="11">
    <w:abstractNumId w:val="4"/>
  </w:num>
  <w:num w:numId="12">
    <w:abstractNumId w:val="7"/>
  </w:num>
  <w:num w:numId="13">
    <w:abstractNumId w:val="28"/>
  </w:num>
  <w:num w:numId="14">
    <w:abstractNumId w:val="13"/>
  </w:num>
  <w:num w:numId="15">
    <w:abstractNumId w:val="16"/>
  </w:num>
  <w:num w:numId="16">
    <w:abstractNumId w:val="19"/>
  </w:num>
  <w:num w:numId="17">
    <w:abstractNumId w:val="29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25"/>
  </w:num>
  <w:num w:numId="23">
    <w:abstractNumId w:val="30"/>
  </w:num>
  <w:num w:numId="24">
    <w:abstractNumId w:val="9"/>
  </w:num>
  <w:num w:numId="25">
    <w:abstractNumId w:val="26"/>
  </w:num>
  <w:num w:numId="26">
    <w:abstractNumId w:val="8"/>
  </w:num>
  <w:num w:numId="27">
    <w:abstractNumId w:val="23"/>
  </w:num>
  <w:num w:numId="28">
    <w:abstractNumId w:val="22"/>
  </w:num>
  <w:num w:numId="29">
    <w:abstractNumId w:val="11"/>
  </w:num>
  <w:num w:numId="30">
    <w:abstractNumId w:val="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58A"/>
    <w:rsid w:val="0001058A"/>
    <w:rsid w:val="00086777"/>
    <w:rsid w:val="000943FA"/>
    <w:rsid w:val="000E297B"/>
    <w:rsid w:val="000E3690"/>
    <w:rsid w:val="000F016A"/>
    <w:rsid w:val="001336DA"/>
    <w:rsid w:val="00144BDD"/>
    <w:rsid w:val="001C2BF6"/>
    <w:rsid w:val="001F359C"/>
    <w:rsid w:val="00220914"/>
    <w:rsid w:val="002433D2"/>
    <w:rsid w:val="0031498D"/>
    <w:rsid w:val="00381867"/>
    <w:rsid w:val="00381DD8"/>
    <w:rsid w:val="003A42C1"/>
    <w:rsid w:val="00426912"/>
    <w:rsid w:val="00432FE3"/>
    <w:rsid w:val="00440F19"/>
    <w:rsid w:val="0047007B"/>
    <w:rsid w:val="004E6758"/>
    <w:rsid w:val="00577432"/>
    <w:rsid w:val="00584E35"/>
    <w:rsid w:val="005A62FE"/>
    <w:rsid w:val="005C4779"/>
    <w:rsid w:val="005F50FF"/>
    <w:rsid w:val="0066715E"/>
    <w:rsid w:val="00691E4F"/>
    <w:rsid w:val="00702356"/>
    <w:rsid w:val="00730119"/>
    <w:rsid w:val="00822105"/>
    <w:rsid w:val="008300A3"/>
    <w:rsid w:val="00871942"/>
    <w:rsid w:val="00877D78"/>
    <w:rsid w:val="00897ADB"/>
    <w:rsid w:val="00910802"/>
    <w:rsid w:val="00956440"/>
    <w:rsid w:val="00975C55"/>
    <w:rsid w:val="009D7F93"/>
    <w:rsid w:val="00A12061"/>
    <w:rsid w:val="00A359BF"/>
    <w:rsid w:val="00A53552"/>
    <w:rsid w:val="00AA7EF6"/>
    <w:rsid w:val="00B3174C"/>
    <w:rsid w:val="00C02D71"/>
    <w:rsid w:val="00C15624"/>
    <w:rsid w:val="00C352BF"/>
    <w:rsid w:val="00C45A58"/>
    <w:rsid w:val="00C67A0B"/>
    <w:rsid w:val="00CD4334"/>
    <w:rsid w:val="00CE0EFD"/>
    <w:rsid w:val="00D90734"/>
    <w:rsid w:val="00DB0FA1"/>
    <w:rsid w:val="00DC7F7C"/>
    <w:rsid w:val="00DD400E"/>
    <w:rsid w:val="00DE6117"/>
    <w:rsid w:val="00E771AC"/>
    <w:rsid w:val="00EE6A39"/>
    <w:rsid w:val="00F7739B"/>
    <w:rsid w:val="00FF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58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058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644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1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80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802"/>
    <w:rPr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B31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citre.fr/auteur/217344/Jean+Robert+Seig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1100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ncis13</cp:lastModifiedBy>
  <cp:revision>37</cp:revision>
  <dcterms:created xsi:type="dcterms:W3CDTF">2015-03-18T08:26:00Z</dcterms:created>
  <dcterms:modified xsi:type="dcterms:W3CDTF">2015-04-27T14:40:00Z</dcterms:modified>
</cp:coreProperties>
</file>