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0"/>
        <w:gridCol w:w="4140"/>
        <w:gridCol w:w="900"/>
        <w:gridCol w:w="1260"/>
      </w:tblGrid>
      <w:tr w:rsidR="007B1A4D" w:rsidRPr="00BF6ABD" w:rsidTr="00A578C5">
        <w:tc>
          <w:tcPr>
            <w:tcW w:w="270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90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7B1A4D" w:rsidRPr="00BF6ABD" w:rsidTr="00A578C5">
        <w:tc>
          <w:tcPr>
            <w:tcW w:w="270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UED22</w:t>
            </w:r>
          </w:p>
        </w:tc>
        <w:tc>
          <w:tcPr>
            <w:tcW w:w="414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Ingénierie 2-3</w:t>
            </w:r>
          </w:p>
        </w:tc>
        <w:tc>
          <w:tcPr>
            <w:tcW w:w="90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ING2</w:t>
            </w:r>
          </w:p>
        </w:tc>
        <w:tc>
          <w:tcPr>
            <w:tcW w:w="1260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7B1A4D" w:rsidRPr="00BF6ABD" w:rsidRDefault="007B1A4D" w:rsidP="006A605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7B1A4D" w:rsidRPr="00BF6ABD" w:rsidTr="00A578C5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  <w:proofErr w:type="spellEnd"/>
          </w:p>
        </w:tc>
      </w:tr>
      <w:tr w:rsidR="007B1A4D" w:rsidRPr="00BF6ABD" w:rsidTr="00A578C5">
        <w:tc>
          <w:tcPr>
            <w:tcW w:w="1208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2632" w:type="dxa"/>
            <w:gridSpan w:val="2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7B1A4D" w:rsidRPr="00BF6ABD" w:rsidRDefault="007B1A4D" w:rsidP="006A605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7B1A4D" w:rsidRPr="00BF6ABD" w:rsidRDefault="007B1A4D" w:rsidP="006A605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BF6ABD" w:rsidTr="00A578C5">
        <w:trPr>
          <w:trHeight w:val="397"/>
        </w:trPr>
        <w:tc>
          <w:tcPr>
            <w:tcW w:w="9000" w:type="dxa"/>
            <w:vAlign w:val="center"/>
          </w:tcPr>
          <w:p w:rsidR="006E487B" w:rsidRPr="00BF6ABD" w:rsidRDefault="00741B65" w:rsidP="006A60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6E487B" w:rsidRPr="00BF6ABD" w:rsidRDefault="006E487B" w:rsidP="006A6050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BF6ABD" w:rsidRDefault="006E487B" w:rsidP="006A6050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BF6ABD" w:rsidTr="006A6050">
        <w:trPr>
          <w:trHeight w:val="690"/>
        </w:trPr>
        <w:tc>
          <w:tcPr>
            <w:tcW w:w="9000" w:type="dxa"/>
            <w:vAlign w:val="center"/>
          </w:tcPr>
          <w:p w:rsidR="006E487B" w:rsidRPr="00BF6ABD" w:rsidRDefault="006E487B" w:rsidP="006A60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D13E4E" w:rsidRPr="00BF6ABD" w:rsidRDefault="00D13E4E" w:rsidP="006A605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firstLine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sz w:val="24"/>
                <w:szCs w:val="24"/>
              </w:rPr>
              <w:t>Cette partie de cours aide l’étudiant à acquérir des connaissances pour comprendre et maîtriser le fonctionnement d’objets techniques conçus et réalisés par les ingénieurs pour répondre aux besoins de l’homme. Il est appelé à les analyser et mesurer ainsi l’évolution des innovations technologiques.</w:t>
            </w:r>
          </w:p>
        </w:tc>
      </w:tr>
    </w:tbl>
    <w:p w:rsidR="006E487B" w:rsidRPr="00BF6ABD" w:rsidRDefault="006E487B" w:rsidP="006A6050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BF6ABD" w:rsidTr="006A6050">
        <w:tc>
          <w:tcPr>
            <w:tcW w:w="9000" w:type="dxa"/>
          </w:tcPr>
          <w:p w:rsidR="006E487B" w:rsidRPr="00405228" w:rsidRDefault="006E487B" w:rsidP="00405228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0522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="00741B65" w:rsidRPr="0040522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ontenu de l’enseignement </w:t>
            </w:r>
            <w:r w:rsidR="00741B65" w:rsidRPr="00405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405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067A0" w:rsidRPr="00405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D13E4E" w:rsidRPr="00405228" w:rsidRDefault="00D13E4E" w:rsidP="0040522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5228">
              <w:rPr>
                <w:rFonts w:asciiTheme="majorBidi" w:hAnsiTheme="majorBidi" w:cstheme="majorBidi"/>
                <w:b/>
                <w:sz w:val="24"/>
                <w:szCs w:val="24"/>
              </w:rPr>
              <w:t>Ingénierie et conception</w:t>
            </w:r>
            <w:r w:rsidR="006C49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(10h)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Analyse de systèmes et des procédés de réalisation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Comprendre le fonctionnement d'un objet technique.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Technologies et Moyens de fabrication.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Conception d'un objet technique sur planche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Simuler sur ordinateur</w:t>
            </w:r>
          </w:p>
          <w:p w:rsidR="00D13E4E" w:rsidRPr="00405228" w:rsidRDefault="00D13E4E" w:rsidP="0040522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5228">
              <w:rPr>
                <w:rFonts w:asciiTheme="majorBidi" w:hAnsiTheme="majorBidi" w:cstheme="majorBidi"/>
                <w:b/>
                <w:sz w:val="24"/>
                <w:szCs w:val="24"/>
              </w:rPr>
              <w:t>Energies</w:t>
            </w:r>
            <w:r w:rsidR="006C49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(10h)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Nature de l’énergie: pneumatique, électrique, mécanique…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Alimenter en énergie: électrique, centrales, solaire…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Distribuer l'énergie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Convertir l'énergie: électrique ou pneumatique en énergie mécanique…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sz w:val="24"/>
                <w:szCs w:val="24"/>
              </w:rPr>
              <w:t>Transmettre l'énergie</w:t>
            </w:r>
          </w:p>
          <w:p w:rsidR="00D13E4E" w:rsidRPr="00405228" w:rsidRDefault="00D13E4E" w:rsidP="0040522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05228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Matériaux</w:t>
            </w:r>
            <w:r w:rsidR="006C49DA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(10h)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Moyens d’élaboration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Types : métalliques, polymères, céramique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Propriétés: mécanique, physique, thermique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Introduction aux principales techniques de caractérisation physique, mécanique et microstructurale des matériaux</w:t>
            </w:r>
          </w:p>
          <w:p w:rsidR="00D13E4E" w:rsidRPr="00405228" w:rsidRDefault="00D13E4E" w:rsidP="00405228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05228">
              <w:rPr>
                <w:rFonts w:asciiTheme="majorBidi" w:hAnsiTheme="majorBidi" w:cstheme="majorBidi"/>
                <w:b/>
                <w:sz w:val="24"/>
                <w:szCs w:val="24"/>
              </w:rPr>
              <w:t>Fabrication</w:t>
            </w:r>
            <w:r w:rsidR="006C49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(8h)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Outils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Machines</w:t>
            </w:r>
          </w:p>
          <w:p w:rsidR="00D13E4E" w:rsidRPr="00405228" w:rsidRDefault="00D13E4E" w:rsidP="0040522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05228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Mesure</w:t>
            </w:r>
            <w:r w:rsidR="006C49DA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(7h)</w:t>
            </w:r>
          </w:p>
          <w:p w:rsidR="00D13E4E" w:rsidRPr="00BB6420" w:rsidRDefault="00D13E4E" w:rsidP="00BB6420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Instruments de mesure</w:t>
            </w:r>
          </w:p>
          <w:p w:rsidR="00D13E4E" w:rsidRPr="00BB6420" w:rsidRDefault="00D13E4E" w:rsidP="00BB6420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B6420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>Essais standards et normes</w:t>
            </w:r>
          </w:p>
          <w:p w:rsidR="006E487B" w:rsidRPr="00BF6ABD" w:rsidRDefault="006E487B" w:rsidP="0040522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BF6ABD" w:rsidRDefault="006E487B" w:rsidP="006A605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BF6ABD" w:rsidTr="00953B85">
        <w:tc>
          <w:tcPr>
            <w:tcW w:w="9000" w:type="dxa"/>
          </w:tcPr>
          <w:p w:rsidR="006E487B" w:rsidRPr="00BF6ABD" w:rsidRDefault="006E487B" w:rsidP="006A60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6E487B" w:rsidRPr="00BF6ABD" w:rsidRDefault="006E487B" w:rsidP="006A6050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BF6ABD" w:rsidRDefault="006E487B" w:rsidP="006A605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BF6ABD" w:rsidTr="00953B85">
        <w:tc>
          <w:tcPr>
            <w:tcW w:w="9000" w:type="dxa"/>
          </w:tcPr>
          <w:p w:rsidR="00741B65" w:rsidRPr="00BF6ABD" w:rsidRDefault="00741B65" w:rsidP="006A60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Bibliographiques :</w:t>
            </w:r>
          </w:p>
          <w:p w:rsidR="00D13E4E" w:rsidRPr="00953B85" w:rsidRDefault="00D13E4E" w:rsidP="00953B85">
            <w:pPr>
              <w:pStyle w:val="Paragraphedeliste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53B85">
              <w:rPr>
                <w:rFonts w:asciiTheme="majorBidi" w:hAnsiTheme="majorBidi" w:cstheme="majorBidi"/>
                <w:sz w:val="24"/>
                <w:szCs w:val="24"/>
              </w:rPr>
              <w:t xml:space="preserve">Michael F. </w:t>
            </w:r>
            <w:proofErr w:type="spellStart"/>
            <w:r w:rsidRPr="00953B85">
              <w:rPr>
                <w:rFonts w:asciiTheme="majorBidi" w:hAnsiTheme="majorBidi" w:cstheme="majorBidi"/>
                <w:sz w:val="24"/>
                <w:szCs w:val="24"/>
              </w:rPr>
              <w:t>Ashby</w:t>
            </w:r>
            <w:proofErr w:type="spellEnd"/>
            <w:r w:rsidRPr="00953B85">
              <w:rPr>
                <w:rFonts w:asciiTheme="majorBidi" w:hAnsiTheme="majorBidi" w:cstheme="majorBidi"/>
                <w:sz w:val="24"/>
                <w:szCs w:val="24"/>
              </w:rPr>
              <w:t>, « Traité des matériaux », PPUR, 2001</w:t>
            </w:r>
          </w:p>
          <w:p w:rsidR="00D13E4E" w:rsidRPr="00953B85" w:rsidRDefault="00D13E4E" w:rsidP="00953B85">
            <w:pPr>
              <w:pStyle w:val="Paragraphedeliste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53B85">
              <w:rPr>
                <w:rFonts w:asciiTheme="majorBidi" w:hAnsiTheme="majorBidi" w:cstheme="majorBidi"/>
                <w:sz w:val="24"/>
                <w:szCs w:val="24"/>
              </w:rPr>
              <w:t xml:space="preserve">Suzanne </w:t>
            </w:r>
            <w:proofErr w:type="spellStart"/>
            <w:r w:rsidRPr="00953B85">
              <w:rPr>
                <w:rFonts w:asciiTheme="majorBidi" w:hAnsiTheme="majorBidi" w:cstheme="majorBidi"/>
                <w:sz w:val="24"/>
                <w:szCs w:val="24"/>
              </w:rPr>
              <w:t>Degallaix</w:t>
            </w:r>
            <w:proofErr w:type="spellEnd"/>
            <w:r w:rsidRPr="00953B85">
              <w:rPr>
                <w:rFonts w:asciiTheme="majorBidi" w:hAnsiTheme="majorBidi" w:cstheme="majorBidi"/>
                <w:sz w:val="24"/>
                <w:szCs w:val="24"/>
              </w:rPr>
              <w:t>, « Caractérisation expérimentale des matériaux, 1 », PPUR, 2007.</w:t>
            </w:r>
          </w:p>
          <w:p w:rsidR="00741B65" w:rsidRPr="00953B85" w:rsidRDefault="00D13E4E" w:rsidP="00953B85">
            <w:pPr>
              <w:pStyle w:val="Paragraphedeliste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53B85">
              <w:rPr>
                <w:rFonts w:asciiTheme="majorBidi" w:hAnsiTheme="majorBidi" w:cstheme="majorBidi"/>
                <w:sz w:val="24"/>
                <w:szCs w:val="24"/>
              </w:rPr>
              <w:t xml:space="preserve">Jean-François Lefebvre, « Energies renouvelables », </w:t>
            </w:r>
            <w:proofErr w:type="spellStart"/>
            <w:r w:rsidRPr="00953B85">
              <w:rPr>
                <w:rFonts w:asciiTheme="majorBidi" w:hAnsiTheme="majorBidi" w:cstheme="majorBidi"/>
                <w:sz w:val="24"/>
                <w:szCs w:val="24"/>
              </w:rPr>
              <w:t>Multimondes</w:t>
            </w:r>
            <w:proofErr w:type="spellEnd"/>
            <w:r w:rsidRPr="00953B85">
              <w:rPr>
                <w:rFonts w:asciiTheme="majorBidi" w:hAnsiTheme="majorBidi" w:cstheme="majorBidi"/>
                <w:sz w:val="24"/>
                <w:szCs w:val="24"/>
              </w:rPr>
              <w:t>, 2010</w:t>
            </w:r>
          </w:p>
        </w:tc>
      </w:tr>
    </w:tbl>
    <w:p w:rsidR="00741B65" w:rsidRPr="00BF6ABD" w:rsidRDefault="00741B65" w:rsidP="006A605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BF6ABD" w:rsidTr="00635684">
        <w:tc>
          <w:tcPr>
            <w:tcW w:w="9000" w:type="dxa"/>
          </w:tcPr>
          <w:p w:rsidR="00741B65" w:rsidRPr="00BF6ABD" w:rsidRDefault="00741B65" w:rsidP="006A605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6A2BA6"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6A2BA6"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BF6AB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BF6ABD" w:rsidRDefault="00635684" w:rsidP="001D67B4">
            <w:pPr>
              <w:spacing w:line="276" w:lineRule="auto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Interrogation, Devoir s</w:t>
            </w:r>
            <w:r w:rsidR="00741B65" w:rsidRPr="00BF6ABD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Travaux p</w:t>
            </w:r>
            <w:r w:rsidR="003F518D" w:rsidRPr="00BF6ABD">
              <w:rPr>
                <w:rFonts w:asciiTheme="majorBidi" w:hAnsiTheme="majorBidi" w:cstheme="majorBidi"/>
                <w:sz w:val="24"/>
                <w:szCs w:val="24"/>
              </w:rPr>
              <w:t xml:space="preserve">ratiques, </w:t>
            </w:r>
            <w:r w:rsidR="00741B65" w:rsidRPr="00BF6ABD">
              <w:rPr>
                <w:rFonts w:asciiTheme="majorBidi" w:hAnsiTheme="majorBidi" w:cstheme="majorBidi"/>
                <w:sz w:val="24"/>
                <w:szCs w:val="24"/>
              </w:rPr>
              <w:t xml:space="preserve">Examen </w:t>
            </w:r>
            <w:r w:rsidRPr="00BF6ABD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BF6ABD" w:rsidRDefault="00741B65" w:rsidP="006A6050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BF6ABD" w:rsidSect="00953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59" w:rsidRDefault="00DF1359" w:rsidP="00BF6ABD">
      <w:pPr>
        <w:spacing w:after="0" w:line="240" w:lineRule="auto"/>
      </w:pPr>
      <w:r>
        <w:separator/>
      </w:r>
    </w:p>
  </w:endnote>
  <w:endnote w:type="continuationSeparator" w:id="0">
    <w:p w:rsidR="00DF1359" w:rsidRDefault="00DF1359" w:rsidP="00BF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99" w:rsidRDefault="00434C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25"/>
      <w:docPartObj>
        <w:docPartGallery w:val="Page Numbers (Bottom of Page)"/>
        <w:docPartUnique/>
      </w:docPartObj>
    </w:sdtPr>
    <w:sdtContent>
      <w:p w:rsidR="007233A3" w:rsidRDefault="00791288">
        <w:pPr>
          <w:pStyle w:val="Pieddepage"/>
          <w:jc w:val="center"/>
        </w:pPr>
        <w:fldSimple w:instr=" PAGE   \* MERGEFORMAT ">
          <w:r w:rsidR="006C49DA">
            <w:rPr>
              <w:noProof/>
            </w:rPr>
            <w:t>2</w:t>
          </w:r>
        </w:fldSimple>
      </w:p>
    </w:sdtContent>
  </w:sdt>
  <w:p w:rsidR="007233A3" w:rsidRDefault="007233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99" w:rsidRDefault="00434C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59" w:rsidRDefault="00DF1359" w:rsidP="00BF6ABD">
      <w:pPr>
        <w:spacing w:after="0" w:line="240" w:lineRule="auto"/>
      </w:pPr>
      <w:r>
        <w:separator/>
      </w:r>
    </w:p>
  </w:footnote>
  <w:footnote w:type="continuationSeparator" w:id="0">
    <w:p w:rsidR="00DF1359" w:rsidRDefault="00DF1359" w:rsidP="00BF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99" w:rsidRDefault="00434C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BD" w:rsidRPr="00BF6ABD" w:rsidRDefault="00BF6ABD" w:rsidP="00434C99">
    <w:pPr>
      <w:pStyle w:val="En-tte"/>
      <w:jc w:val="right"/>
      <w:rPr>
        <w:rFonts w:asciiTheme="majorBidi" w:hAnsiTheme="majorBidi" w:cstheme="majorBidi"/>
      </w:rPr>
    </w:pPr>
    <w:r w:rsidRPr="00BF6ABD">
      <w:rPr>
        <w:rFonts w:asciiTheme="majorBidi" w:hAnsiTheme="majorBidi" w:cstheme="majorBidi"/>
      </w:rPr>
      <w:t>Ingénierie 2-3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99" w:rsidRDefault="00434C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7F6"/>
    <w:multiLevelType w:val="hybridMultilevel"/>
    <w:tmpl w:val="13305E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84B2A"/>
    <w:multiLevelType w:val="hybridMultilevel"/>
    <w:tmpl w:val="77CAF3D6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B60C4"/>
    <w:multiLevelType w:val="hybridMultilevel"/>
    <w:tmpl w:val="280CE156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DB66C9"/>
    <w:multiLevelType w:val="hybridMultilevel"/>
    <w:tmpl w:val="F28EDB6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16CE"/>
    <w:multiLevelType w:val="hybridMultilevel"/>
    <w:tmpl w:val="06066812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9">
    <w:nsid w:val="34C94287"/>
    <w:multiLevelType w:val="hybridMultilevel"/>
    <w:tmpl w:val="012A1EF4"/>
    <w:lvl w:ilvl="0" w:tplc="A5F2B5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6B60AF"/>
    <w:multiLevelType w:val="hybridMultilevel"/>
    <w:tmpl w:val="DC36A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9D2A6E"/>
    <w:multiLevelType w:val="hybridMultilevel"/>
    <w:tmpl w:val="57B04FBE"/>
    <w:lvl w:ilvl="0" w:tplc="8B244E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6488"/>
    <w:multiLevelType w:val="hybridMultilevel"/>
    <w:tmpl w:val="42D65618"/>
    <w:lvl w:ilvl="0" w:tplc="02D605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64EC2"/>
    <w:multiLevelType w:val="hybridMultilevel"/>
    <w:tmpl w:val="42B6B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424D0"/>
    <w:multiLevelType w:val="hybridMultilevel"/>
    <w:tmpl w:val="F8686D24"/>
    <w:lvl w:ilvl="0" w:tplc="A5F2B5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F025F"/>
    <w:rsid w:val="001D67B4"/>
    <w:rsid w:val="003F518D"/>
    <w:rsid w:val="00405228"/>
    <w:rsid w:val="004067A0"/>
    <w:rsid w:val="00426E3C"/>
    <w:rsid w:val="00434C99"/>
    <w:rsid w:val="004F5EE2"/>
    <w:rsid w:val="00515E8A"/>
    <w:rsid w:val="005263CB"/>
    <w:rsid w:val="00635684"/>
    <w:rsid w:val="006A2BA6"/>
    <w:rsid w:val="006A6050"/>
    <w:rsid w:val="006C49DA"/>
    <w:rsid w:val="006E487B"/>
    <w:rsid w:val="00700FE2"/>
    <w:rsid w:val="007233A3"/>
    <w:rsid w:val="00741B65"/>
    <w:rsid w:val="00771E97"/>
    <w:rsid w:val="00791288"/>
    <w:rsid w:val="007B1A4D"/>
    <w:rsid w:val="007C0BF3"/>
    <w:rsid w:val="00903EE0"/>
    <w:rsid w:val="00940218"/>
    <w:rsid w:val="00953B85"/>
    <w:rsid w:val="009A3C6F"/>
    <w:rsid w:val="00A10A74"/>
    <w:rsid w:val="00A578C5"/>
    <w:rsid w:val="00A804BF"/>
    <w:rsid w:val="00A904DA"/>
    <w:rsid w:val="00B951F0"/>
    <w:rsid w:val="00BB6420"/>
    <w:rsid w:val="00BF6ABD"/>
    <w:rsid w:val="00D13E4E"/>
    <w:rsid w:val="00DF1359"/>
    <w:rsid w:val="00F7757E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6ABD"/>
  </w:style>
  <w:style w:type="paragraph" w:styleId="Pieddepage">
    <w:name w:val="footer"/>
    <w:basedOn w:val="Normal"/>
    <w:link w:val="PieddepageCar"/>
    <w:uiPriority w:val="99"/>
    <w:unhideWhenUsed/>
    <w:rsid w:val="00BF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20</cp:revision>
  <dcterms:created xsi:type="dcterms:W3CDTF">2015-03-20T20:06:00Z</dcterms:created>
  <dcterms:modified xsi:type="dcterms:W3CDTF">2015-04-28T08:12:00Z</dcterms:modified>
</cp:coreProperties>
</file>