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1" w:rsidRDefault="00D26BB2" w:rsidP="006B2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8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6B2931" w:rsidRPr="0079285A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6B2931" w:rsidRPr="00727EFD" w:rsidRDefault="006B2931" w:rsidP="006B293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0" type="#_x0000_t202" style="position:absolute;left:0;text-align:left;margin-left:23.6pt;margin-top:-9.7pt;width:249.75pt;height:72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6B2931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6B2931" w:rsidRPr="00C13E40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6B2931" w:rsidRPr="00892EE0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931" w:rsidRPr="00526242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6B2931" w:rsidRPr="00526242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9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6B2931" w:rsidRPr="00526242" w:rsidRDefault="006B2931" w:rsidP="006B2931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B2931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31" w:rsidRDefault="00D26BB2" w:rsidP="006B293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03740B" w:rsidRPr="00D93C5A" w:rsidRDefault="0003740B" w:rsidP="002416E2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 (premier semestre)</w:t>
      </w:r>
      <w:r>
        <w:rPr>
          <w:b/>
          <w:sz w:val="30"/>
          <w:szCs w:val="30"/>
        </w:rPr>
        <w:t> :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(</w:t>
      </w:r>
      <w:r w:rsidR="002416E2" w:rsidRPr="006877E5">
        <w:rPr>
          <w:b/>
          <w:sz w:val="24"/>
          <w:szCs w:val="24"/>
        </w:rPr>
        <w:t>Filière : Génie Industriel Option : Management industriel et logistique</w:t>
      </w:r>
      <w:r w:rsidRPr="00D93C5A">
        <w:rPr>
          <w:b/>
          <w:sz w:val="30"/>
          <w:szCs w:val="3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8"/>
        <w:gridCol w:w="2338"/>
        <w:gridCol w:w="2335"/>
        <w:gridCol w:w="2564"/>
        <w:gridCol w:w="2350"/>
        <w:gridCol w:w="2313"/>
      </w:tblGrid>
      <w:tr w:rsidR="0003740B" w:rsidTr="00EA5D16">
        <w:trPr>
          <w:trHeight w:val="617"/>
        </w:trPr>
        <w:tc>
          <w:tcPr>
            <w:tcW w:w="2318" w:type="dxa"/>
          </w:tcPr>
          <w:p w:rsidR="0003740B" w:rsidRPr="004F72EE" w:rsidRDefault="00D26BB2" w:rsidP="00CC0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_x0000_s1027" style="position:absolute;left:0;text-align:left;z-index:25166131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CC0A5E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99" w:rsidTr="00EA5D16">
        <w:tc>
          <w:tcPr>
            <w:tcW w:w="2318" w:type="dxa"/>
            <w:vAlign w:val="center"/>
          </w:tcPr>
          <w:p w:rsidR="00234B99" w:rsidRPr="004F72EE" w:rsidRDefault="00234B99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vMerge w:val="restart"/>
          </w:tcPr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 xml:space="preserve">Introduction aux </w:t>
            </w:r>
            <w:proofErr w:type="spellStart"/>
            <w:r w:rsidRPr="00863172">
              <w:rPr>
                <w:rFonts w:cstheme="minorHAnsi"/>
                <w:b/>
                <w:sz w:val="20"/>
                <w:szCs w:val="20"/>
              </w:rPr>
              <w:t>métaheuristiques</w:t>
            </w:r>
            <w:proofErr w:type="spellEnd"/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877E5" w:rsidRDefault="00863172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Salle 12</w:t>
            </w:r>
          </w:p>
          <w:p w:rsidR="00863172" w:rsidRPr="00863172" w:rsidRDefault="00863172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 xml:space="preserve">Introduction aux </w:t>
            </w:r>
            <w:proofErr w:type="spellStart"/>
            <w:r w:rsidRPr="00863172">
              <w:rPr>
                <w:rFonts w:cstheme="minorHAnsi"/>
                <w:b/>
                <w:sz w:val="20"/>
                <w:szCs w:val="20"/>
              </w:rPr>
              <w:t>métaheuristiques</w:t>
            </w:r>
            <w:proofErr w:type="spellEnd"/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63172" w:rsidRPr="00863172" w:rsidRDefault="00863172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Salle 12</w:t>
            </w:r>
          </w:p>
          <w:p w:rsidR="00234B99" w:rsidRPr="00800B3D" w:rsidRDefault="00863172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</w:tc>
        <w:tc>
          <w:tcPr>
            <w:tcW w:w="2335" w:type="dxa"/>
          </w:tcPr>
          <w:p w:rsidR="00B12761" w:rsidRDefault="006877E5" w:rsidP="00B127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Logique de transport et de distribution</w:t>
            </w:r>
          </w:p>
          <w:p w:rsidR="006877E5" w:rsidRDefault="00507C2E" w:rsidP="00B127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K.MEKAMECHA</w:t>
            </w:r>
          </w:p>
          <w:p w:rsidR="006877E5" w:rsidRPr="00800B3D" w:rsidRDefault="006877E5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234B99" w:rsidRPr="00800B3D" w:rsidRDefault="00AD4435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07</w:t>
            </w:r>
          </w:p>
        </w:tc>
        <w:tc>
          <w:tcPr>
            <w:tcW w:w="2564" w:type="dxa"/>
            <w:vMerge w:val="restart"/>
            <w:tcBorders>
              <w:tr2bl w:val="single" w:sz="4" w:space="0" w:color="auto"/>
            </w:tcBorders>
          </w:tcPr>
          <w:p w:rsidR="00863172" w:rsidRDefault="00863172" w:rsidP="006468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6468F9" w:rsidRDefault="006468F9" w:rsidP="006468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Logique de transport et de distribution</w:t>
            </w:r>
          </w:p>
          <w:p w:rsidR="00B76509" w:rsidRPr="00D53D77" w:rsidRDefault="00B76509" w:rsidP="0003484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Labo</w:t>
            </w:r>
            <w:proofErr w:type="spellEnd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34845">
              <w:rPr>
                <w:rFonts w:cstheme="minorHAnsi"/>
                <w:b/>
                <w:bCs/>
                <w:sz w:val="20"/>
                <w:szCs w:val="20"/>
                <w:lang w:val="en-US"/>
              </w:rPr>
              <w:t>Atelier</w:t>
            </w:r>
            <w:r w:rsidR="00863172"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01</w:t>
            </w:r>
          </w:p>
          <w:p w:rsidR="00863172" w:rsidRPr="00D53D77" w:rsidRDefault="00863172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SG1</w:t>
            </w:r>
          </w:p>
          <w:p w:rsidR="00507C2E" w:rsidRPr="00D53D77" w:rsidRDefault="00507C2E" w:rsidP="00507C2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K.Mekamecha</w:t>
            </w:r>
            <w:proofErr w:type="spellEnd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Y.Bensmaine</w:t>
            </w:r>
            <w:proofErr w:type="spellEnd"/>
          </w:p>
          <w:p w:rsidR="00B76509" w:rsidRPr="00D53D77" w:rsidRDefault="00B76509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B76509" w:rsidRPr="00D53D77" w:rsidRDefault="00B76509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B76509" w:rsidRPr="00D53D77" w:rsidRDefault="00B76509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B76509" w:rsidRDefault="00863172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B76509" w:rsidRDefault="008D5CE7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Méthodes </w:t>
            </w:r>
            <w:r w:rsidR="00B76509">
              <w:rPr>
                <w:rFonts w:cstheme="minorHAnsi"/>
                <w:b/>
                <w:bCs/>
                <w:sz w:val="20"/>
                <w:szCs w:val="20"/>
              </w:rPr>
              <w:t>IA</w:t>
            </w:r>
          </w:p>
          <w:p w:rsidR="00B76509" w:rsidRDefault="00B76509" w:rsidP="000348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Labo </w:t>
            </w:r>
            <w:r w:rsidR="00034845">
              <w:rPr>
                <w:rFonts w:cstheme="minorHAnsi"/>
                <w:b/>
                <w:bCs/>
                <w:sz w:val="20"/>
                <w:szCs w:val="20"/>
              </w:rPr>
              <w:t>Atelier</w:t>
            </w:r>
            <w:r w:rsidR="0086317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02</w:t>
            </w:r>
          </w:p>
          <w:p w:rsidR="00234B99" w:rsidRDefault="00863172" w:rsidP="008631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SG2</w:t>
            </w:r>
          </w:p>
          <w:p w:rsidR="00507C2E" w:rsidRPr="00800B3D" w:rsidRDefault="00507C2E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Z.BELMEKKI/I.KOULOUGHLI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846D3A" w:rsidRPr="00846D3A" w:rsidRDefault="00846D3A" w:rsidP="00CC0A5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3172">
              <w:rPr>
                <w:rFonts w:cstheme="minorHAnsi"/>
                <w:b/>
                <w:sz w:val="20"/>
                <w:szCs w:val="20"/>
                <w:lang w:val="en-US"/>
              </w:rPr>
              <w:t>Facilities Design and Factory Physics</w:t>
            </w:r>
            <w:r w:rsidRPr="00846D3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863172">
              <w:rPr>
                <w:rFonts w:cstheme="minorHAnsi"/>
                <w:b/>
                <w:sz w:val="20"/>
                <w:szCs w:val="20"/>
                <w:lang w:val="en-US"/>
              </w:rPr>
              <w:t>(formation master)</w:t>
            </w:r>
          </w:p>
          <w:p w:rsidR="00234B99" w:rsidRPr="008D5CE7" w:rsidRDefault="00234B9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5CE7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34B99" w:rsidRPr="00807992" w:rsidRDefault="00807992" w:rsidP="0080799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GUEZZEN</w:t>
            </w:r>
          </w:p>
          <w:p w:rsidR="00234B99" w:rsidRPr="00800B3D" w:rsidRDefault="00D53D77" w:rsidP="00054B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054B55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313" w:type="dxa"/>
          </w:tcPr>
          <w:p w:rsidR="00234B99" w:rsidRPr="008A03A2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4B99" w:rsidTr="00FC243C">
        <w:tc>
          <w:tcPr>
            <w:tcW w:w="2318" w:type="dxa"/>
            <w:vAlign w:val="center"/>
          </w:tcPr>
          <w:p w:rsidR="00234B99" w:rsidRPr="004F72EE" w:rsidRDefault="00234B99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38" w:type="dxa"/>
            <w:vMerge/>
          </w:tcPr>
          <w:p w:rsidR="00234B99" w:rsidRPr="00800B3D" w:rsidRDefault="00234B9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FC243C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234B99" w:rsidRPr="00800B3D" w:rsidRDefault="006128DA" w:rsidP="006128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564" w:type="dxa"/>
            <w:vMerge/>
            <w:tcBorders>
              <w:tr2bl w:val="single" w:sz="4" w:space="0" w:color="auto"/>
            </w:tcBorders>
          </w:tcPr>
          <w:p w:rsidR="00234B99" w:rsidRPr="00800B3D" w:rsidRDefault="00234B9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2F2F2" w:themeFill="background1" w:themeFillShade="F2"/>
          </w:tcPr>
          <w:p w:rsidR="00886112" w:rsidRPr="00846D3A" w:rsidRDefault="00886112" w:rsidP="00886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3172">
              <w:rPr>
                <w:rFonts w:cstheme="minorHAnsi"/>
                <w:b/>
                <w:sz w:val="20"/>
                <w:szCs w:val="20"/>
                <w:lang w:val="en-US"/>
              </w:rPr>
              <w:t>Facilities Design and Factory Physics</w:t>
            </w:r>
            <w:r w:rsidRPr="00846D3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(formation master)</w:t>
            </w:r>
          </w:p>
          <w:p w:rsidR="00886112" w:rsidRPr="008D5CE7" w:rsidRDefault="00886112" w:rsidP="00886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07992" w:rsidRPr="00807992" w:rsidRDefault="00807992" w:rsidP="0080799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GUEZZEN</w:t>
            </w:r>
          </w:p>
          <w:p w:rsidR="00234B99" w:rsidRPr="00800B3D" w:rsidRDefault="00D53D77" w:rsidP="00054B5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054B55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313" w:type="dxa"/>
          </w:tcPr>
          <w:p w:rsidR="00234B99" w:rsidRPr="008A03A2" w:rsidRDefault="00234B99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740B" w:rsidTr="00DF0E35">
        <w:tc>
          <w:tcPr>
            <w:tcW w:w="2318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shd w:val="clear" w:color="auto" w:fill="FFFFFF" w:themeFill="background1"/>
          </w:tcPr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FC243C" w:rsidRPr="00800B3D" w:rsidRDefault="000C7D31" w:rsidP="000C7D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KLOUCHE</w:t>
            </w:r>
          </w:p>
          <w:p w:rsidR="00FC243C" w:rsidRPr="00800B3D" w:rsidRDefault="00FC243C" w:rsidP="00405A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740B" w:rsidRPr="00800B3D" w:rsidRDefault="00270508" w:rsidP="006128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35" w:type="dxa"/>
          </w:tcPr>
          <w:p w:rsidR="0003740B" w:rsidRDefault="006877E5" w:rsidP="00CC0A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Sureté de fonctionnement</w:t>
            </w:r>
          </w:p>
          <w:p w:rsidR="0003740B" w:rsidRPr="00800B3D" w:rsidRDefault="0003740B" w:rsidP="00687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 M. B</w:t>
            </w:r>
            <w:r w:rsidR="006877E5">
              <w:rPr>
                <w:rFonts w:cstheme="minorHAnsi"/>
                <w:b/>
                <w:sz w:val="20"/>
                <w:szCs w:val="20"/>
              </w:rPr>
              <w:t>ENEKROUF</w:t>
            </w:r>
          </w:p>
          <w:p w:rsidR="0003740B" w:rsidRPr="00800B3D" w:rsidRDefault="0003740B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3740B" w:rsidRPr="00800B3D" w:rsidRDefault="006877E5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13</w:t>
            </w:r>
          </w:p>
        </w:tc>
        <w:tc>
          <w:tcPr>
            <w:tcW w:w="2564" w:type="dxa"/>
          </w:tcPr>
          <w:p w:rsidR="0003740B" w:rsidRPr="00863172" w:rsidRDefault="008D5CE7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Méthodes </w:t>
            </w:r>
            <w:r w:rsidR="00B76509" w:rsidRPr="00863172">
              <w:rPr>
                <w:rFonts w:cstheme="minorHAnsi"/>
                <w:b/>
                <w:sz w:val="20"/>
                <w:szCs w:val="20"/>
              </w:rPr>
              <w:t>IA</w:t>
            </w:r>
          </w:p>
          <w:p w:rsidR="0003740B" w:rsidRPr="00863172" w:rsidRDefault="0003740B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3740B" w:rsidRPr="00863172" w:rsidRDefault="00B7650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Z. BELMEKKI</w:t>
            </w:r>
          </w:p>
          <w:p w:rsidR="0003740B" w:rsidRPr="00800B3D" w:rsidRDefault="00B76509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="00863172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DF0E35" w:rsidRDefault="00DF0E35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209B">
              <w:rPr>
                <w:rFonts w:eastAsia="Times New Roman" w:cstheme="minorHAnsi"/>
                <w:b/>
                <w:sz w:val="18"/>
                <w:szCs w:val="18"/>
              </w:rPr>
              <w:t>Innovations et chalenges dans l’industrie et la logistique</w:t>
            </w:r>
          </w:p>
          <w:p w:rsidR="000E7769" w:rsidRDefault="00DF0E35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Cours </w:t>
            </w:r>
          </w:p>
          <w:p w:rsidR="00DF0E35" w:rsidRDefault="000E7769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</w:t>
            </w:r>
            <w:r w:rsidR="00DF0E35">
              <w:rPr>
                <w:rFonts w:eastAsia="Times New Roman" w:cstheme="minorHAnsi"/>
                <w:b/>
                <w:sz w:val="18"/>
                <w:szCs w:val="18"/>
              </w:rPr>
              <w:t>Formation Master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)</w:t>
            </w:r>
          </w:p>
          <w:p w:rsidR="00DF0E35" w:rsidRDefault="00DF0E35" w:rsidP="000E776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03740B" w:rsidRPr="00800B3D" w:rsidRDefault="00DF0E35" w:rsidP="00DF0E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041">
              <w:rPr>
                <w:rFonts w:cstheme="minorHAnsi"/>
                <w:b/>
                <w:sz w:val="17"/>
                <w:szCs w:val="17"/>
              </w:rPr>
              <w:t>F. BELKAID</w:t>
            </w:r>
          </w:p>
        </w:tc>
        <w:tc>
          <w:tcPr>
            <w:tcW w:w="2313" w:type="dxa"/>
            <w:vMerge/>
          </w:tcPr>
          <w:p w:rsidR="0003740B" w:rsidRPr="00D50996" w:rsidRDefault="0003740B" w:rsidP="00CC0A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40B" w:rsidTr="00EA5D16">
        <w:tc>
          <w:tcPr>
            <w:tcW w:w="2318" w:type="dxa"/>
            <w:shd w:val="clear" w:color="auto" w:fill="FFC000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FC000"/>
          </w:tcPr>
          <w:p w:rsidR="0003740B" w:rsidRPr="00D862A0" w:rsidRDefault="0003740B" w:rsidP="00CC0A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D16" w:rsidRPr="00913B98" w:rsidTr="00EA5D16">
        <w:trPr>
          <w:trHeight w:val="945"/>
        </w:trPr>
        <w:tc>
          <w:tcPr>
            <w:tcW w:w="2318" w:type="dxa"/>
            <w:vAlign w:val="center"/>
          </w:tcPr>
          <w:p w:rsidR="00EA5D16" w:rsidRPr="004F72EE" w:rsidRDefault="00EA5D16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  <w:p w:rsidR="00EA5D16" w:rsidRPr="004F72EE" w:rsidRDefault="00EA5D16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Entreprenariat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W.TABET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Cours</w:t>
            </w:r>
          </w:p>
          <w:p w:rsidR="00EA5D16" w:rsidRPr="00946685" w:rsidRDefault="00EA5D16" w:rsidP="00EA5D1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Salle 04</w:t>
            </w:r>
          </w:p>
        </w:tc>
        <w:tc>
          <w:tcPr>
            <w:tcW w:w="2335" w:type="dxa"/>
          </w:tcPr>
          <w:p w:rsidR="00EA5D16" w:rsidRPr="00800B3D" w:rsidRDefault="00EA5D16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Analyse de données</w:t>
            </w:r>
          </w:p>
          <w:p w:rsidR="00EA5D16" w:rsidRDefault="006128DA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I.NEDJAR</w:t>
            </w:r>
          </w:p>
          <w:p w:rsidR="00EA5D16" w:rsidRPr="00800B3D" w:rsidRDefault="00EA5D16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A5D16" w:rsidRPr="00800B3D" w:rsidRDefault="00EA5D16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564" w:type="dxa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 xml:space="preserve">  Gestion de la qualité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Cours</w:t>
            </w:r>
          </w:p>
          <w:p w:rsidR="00EA5D16" w:rsidRPr="00946685" w:rsidRDefault="00D26BB2" w:rsidP="007305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H.KAHOUADJI</w:t>
            </w:r>
          </w:p>
          <w:p w:rsidR="00EA5D16" w:rsidRPr="00946685" w:rsidRDefault="00EA5D16" w:rsidP="00EA5D1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Salle 07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</w:tcPr>
          <w:p w:rsidR="00EA5D16" w:rsidRPr="00800B3D" w:rsidRDefault="00EA5D16" w:rsidP="004C6F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EA5D16" w:rsidRPr="00800B3D" w:rsidRDefault="00EA5D16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16" w:rsidRPr="00913B98" w:rsidTr="00EA5D16">
        <w:trPr>
          <w:trHeight w:val="945"/>
        </w:trPr>
        <w:tc>
          <w:tcPr>
            <w:tcW w:w="2318" w:type="dxa"/>
            <w:vAlign w:val="center"/>
          </w:tcPr>
          <w:p w:rsidR="00EA5D16" w:rsidRPr="004F72EE" w:rsidRDefault="00EA5D16" w:rsidP="00CC0A5E">
            <w:pPr>
              <w:jc w:val="center"/>
              <w:rPr>
                <w:b/>
                <w:sz w:val="24"/>
                <w:szCs w:val="24"/>
              </w:rPr>
            </w:pPr>
            <w:r w:rsidRPr="000F4AEC">
              <w:rPr>
                <w:b/>
                <w:sz w:val="24"/>
                <w:szCs w:val="24"/>
              </w:rPr>
              <w:t>16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00-17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Entreprenariat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W.TABET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EA5D16" w:rsidRPr="00946685" w:rsidRDefault="00EA5D16" w:rsidP="00EA5D1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Salle 04</w:t>
            </w:r>
          </w:p>
        </w:tc>
        <w:tc>
          <w:tcPr>
            <w:tcW w:w="2335" w:type="dxa"/>
          </w:tcPr>
          <w:p w:rsidR="00EA5D16" w:rsidRPr="00800B3D" w:rsidRDefault="00EA5D16" w:rsidP="00B76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Analyse de données</w:t>
            </w:r>
          </w:p>
          <w:p w:rsidR="00EA5D16" w:rsidRDefault="006128DA" w:rsidP="006128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I.NEDJAR</w:t>
            </w:r>
          </w:p>
          <w:p w:rsidR="00EA5D16" w:rsidRPr="00800B3D" w:rsidRDefault="00EA5D16" w:rsidP="00B76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EA5D16" w:rsidRPr="00800B3D" w:rsidRDefault="00EA5D16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564" w:type="dxa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Gestion de la qualité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EA5D16" w:rsidRPr="00946685" w:rsidRDefault="00D26BB2" w:rsidP="00D26BB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H.KAHOUADJI</w:t>
            </w:r>
            <w:bookmarkStart w:id="0" w:name="_GoBack"/>
            <w:bookmarkEnd w:id="0"/>
          </w:p>
          <w:p w:rsidR="00EA5D16" w:rsidRPr="00946685" w:rsidRDefault="00EA5D16" w:rsidP="00EA5D1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Salle 07</w:t>
            </w:r>
          </w:p>
        </w:tc>
        <w:tc>
          <w:tcPr>
            <w:tcW w:w="2350" w:type="dxa"/>
          </w:tcPr>
          <w:p w:rsidR="00EA5D16" w:rsidRPr="00800B3D" w:rsidRDefault="00EA5D16" w:rsidP="004C6F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EA5D16" w:rsidRPr="00800B3D" w:rsidRDefault="00EA5D16" w:rsidP="00CC0A5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4A2D"/>
    <w:multiLevelType w:val="hybridMultilevel"/>
    <w:tmpl w:val="847625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4122"/>
    <w:multiLevelType w:val="hybridMultilevel"/>
    <w:tmpl w:val="847625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2FC5"/>
    <w:rsid w:val="00025FA7"/>
    <w:rsid w:val="000322D9"/>
    <w:rsid w:val="00034845"/>
    <w:rsid w:val="0003740B"/>
    <w:rsid w:val="00054B55"/>
    <w:rsid w:val="0006174F"/>
    <w:rsid w:val="00064028"/>
    <w:rsid w:val="00070B60"/>
    <w:rsid w:val="00073EBA"/>
    <w:rsid w:val="000C7D31"/>
    <w:rsid w:val="000E5C2A"/>
    <w:rsid w:val="000E7769"/>
    <w:rsid w:val="000F4AEC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094B"/>
    <w:rsid w:val="001D110F"/>
    <w:rsid w:val="001D6CCD"/>
    <w:rsid w:val="001F2D1F"/>
    <w:rsid w:val="00203B02"/>
    <w:rsid w:val="002224E0"/>
    <w:rsid w:val="0022487E"/>
    <w:rsid w:val="00234B99"/>
    <w:rsid w:val="002416E2"/>
    <w:rsid w:val="002501D4"/>
    <w:rsid w:val="0026552D"/>
    <w:rsid w:val="00270508"/>
    <w:rsid w:val="002876F3"/>
    <w:rsid w:val="002D3BCE"/>
    <w:rsid w:val="002D7930"/>
    <w:rsid w:val="0030280E"/>
    <w:rsid w:val="00324BBB"/>
    <w:rsid w:val="00342715"/>
    <w:rsid w:val="003471B2"/>
    <w:rsid w:val="00352D77"/>
    <w:rsid w:val="00373747"/>
    <w:rsid w:val="003B02C1"/>
    <w:rsid w:val="003D3FCB"/>
    <w:rsid w:val="00405ADC"/>
    <w:rsid w:val="00465BC2"/>
    <w:rsid w:val="00467CCE"/>
    <w:rsid w:val="004907C4"/>
    <w:rsid w:val="00492DBD"/>
    <w:rsid w:val="004A0165"/>
    <w:rsid w:val="004B4E78"/>
    <w:rsid w:val="004C7D1A"/>
    <w:rsid w:val="004E2F26"/>
    <w:rsid w:val="004E4517"/>
    <w:rsid w:val="004E5B4A"/>
    <w:rsid w:val="004F72EE"/>
    <w:rsid w:val="00502794"/>
    <w:rsid w:val="00507C2E"/>
    <w:rsid w:val="00524589"/>
    <w:rsid w:val="005256A5"/>
    <w:rsid w:val="005365F2"/>
    <w:rsid w:val="00581CA6"/>
    <w:rsid w:val="0058465D"/>
    <w:rsid w:val="0059520D"/>
    <w:rsid w:val="005B06BD"/>
    <w:rsid w:val="005B76D8"/>
    <w:rsid w:val="005D4588"/>
    <w:rsid w:val="005D5002"/>
    <w:rsid w:val="005E039A"/>
    <w:rsid w:val="006128DA"/>
    <w:rsid w:val="00616C16"/>
    <w:rsid w:val="00644261"/>
    <w:rsid w:val="006468F9"/>
    <w:rsid w:val="00654E9B"/>
    <w:rsid w:val="00666E2E"/>
    <w:rsid w:val="006740E4"/>
    <w:rsid w:val="00681203"/>
    <w:rsid w:val="006877E5"/>
    <w:rsid w:val="00693C45"/>
    <w:rsid w:val="006A0B16"/>
    <w:rsid w:val="006B2931"/>
    <w:rsid w:val="006C062E"/>
    <w:rsid w:val="006E63F0"/>
    <w:rsid w:val="006F5F47"/>
    <w:rsid w:val="0070429B"/>
    <w:rsid w:val="0073058B"/>
    <w:rsid w:val="00754B42"/>
    <w:rsid w:val="00774890"/>
    <w:rsid w:val="007969A9"/>
    <w:rsid w:val="007B6ADA"/>
    <w:rsid w:val="007B7EF1"/>
    <w:rsid w:val="007D186F"/>
    <w:rsid w:val="007D7967"/>
    <w:rsid w:val="00800B3D"/>
    <w:rsid w:val="008014B8"/>
    <w:rsid w:val="00807992"/>
    <w:rsid w:val="00821D1B"/>
    <w:rsid w:val="00822C22"/>
    <w:rsid w:val="00846D3A"/>
    <w:rsid w:val="00863172"/>
    <w:rsid w:val="008846C6"/>
    <w:rsid w:val="00886112"/>
    <w:rsid w:val="008870B2"/>
    <w:rsid w:val="008A03A2"/>
    <w:rsid w:val="008A4C31"/>
    <w:rsid w:val="008A7849"/>
    <w:rsid w:val="008B58BC"/>
    <w:rsid w:val="008C3F6F"/>
    <w:rsid w:val="008C7699"/>
    <w:rsid w:val="008D4CC5"/>
    <w:rsid w:val="008D5CE7"/>
    <w:rsid w:val="008E49CB"/>
    <w:rsid w:val="008F77AE"/>
    <w:rsid w:val="00913B98"/>
    <w:rsid w:val="0092391B"/>
    <w:rsid w:val="0093414F"/>
    <w:rsid w:val="0094338C"/>
    <w:rsid w:val="00946685"/>
    <w:rsid w:val="00995520"/>
    <w:rsid w:val="009D742A"/>
    <w:rsid w:val="00A006ED"/>
    <w:rsid w:val="00A1243A"/>
    <w:rsid w:val="00A524C1"/>
    <w:rsid w:val="00A74A99"/>
    <w:rsid w:val="00A76F28"/>
    <w:rsid w:val="00A8225D"/>
    <w:rsid w:val="00AA21F2"/>
    <w:rsid w:val="00AC0B3C"/>
    <w:rsid w:val="00AC25FC"/>
    <w:rsid w:val="00AD4435"/>
    <w:rsid w:val="00AD7AAA"/>
    <w:rsid w:val="00AE3C4D"/>
    <w:rsid w:val="00AF4225"/>
    <w:rsid w:val="00B12761"/>
    <w:rsid w:val="00B15F38"/>
    <w:rsid w:val="00B21A5A"/>
    <w:rsid w:val="00B370D5"/>
    <w:rsid w:val="00B4407F"/>
    <w:rsid w:val="00B525B8"/>
    <w:rsid w:val="00B7576C"/>
    <w:rsid w:val="00B76509"/>
    <w:rsid w:val="00B864ED"/>
    <w:rsid w:val="00BA1898"/>
    <w:rsid w:val="00BB0372"/>
    <w:rsid w:val="00BB490A"/>
    <w:rsid w:val="00C342BF"/>
    <w:rsid w:val="00C51E4B"/>
    <w:rsid w:val="00C63950"/>
    <w:rsid w:val="00CA121D"/>
    <w:rsid w:val="00CA17CD"/>
    <w:rsid w:val="00CC0A5E"/>
    <w:rsid w:val="00CF6643"/>
    <w:rsid w:val="00D26BB2"/>
    <w:rsid w:val="00D45ED6"/>
    <w:rsid w:val="00D50996"/>
    <w:rsid w:val="00D53D77"/>
    <w:rsid w:val="00D56B9D"/>
    <w:rsid w:val="00D62175"/>
    <w:rsid w:val="00D66EE5"/>
    <w:rsid w:val="00D84689"/>
    <w:rsid w:val="00D862A0"/>
    <w:rsid w:val="00D90D65"/>
    <w:rsid w:val="00D93C5A"/>
    <w:rsid w:val="00DB1914"/>
    <w:rsid w:val="00DB3082"/>
    <w:rsid w:val="00DB3838"/>
    <w:rsid w:val="00DB510B"/>
    <w:rsid w:val="00DB59CF"/>
    <w:rsid w:val="00DC0236"/>
    <w:rsid w:val="00DD3A53"/>
    <w:rsid w:val="00DF0E35"/>
    <w:rsid w:val="00E13D1B"/>
    <w:rsid w:val="00E311F1"/>
    <w:rsid w:val="00E71649"/>
    <w:rsid w:val="00E76E60"/>
    <w:rsid w:val="00E83569"/>
    <w:rsid w:val="00EA5D16"/>
    <w:rsid w:val="00EB6DE0"/>
    <w:rsid w:val="00EC09A9"/>
    <w:rsid w:val="00EC2430"/>
    <w:rsid w:val="00EF2350"/>
    <w:rsid w:val="00F1367C"/>
    <w:rsid w:val="00F73733"/>
    <w:rsid w:val="00F75625"/>
    <w:rsid w:val="00F82DA1"/>
    <w:rsid w:val="00F9592E"/>
    <w:rsid w:val="00F96741"/>
    <w:rsid w:val="00FC243C"/>
    <w:rsid w:val="00FC37A8"/>
    <w:rsid w:val="00FD0F8A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21</cp:revision>
  <cp:lastPrinted>2019-10-30T12:37:00Z</cp:lastPrinted>
  <dcterms:created xsi:type="dcterms:W3CDTF">2019-09-16T14:58:00Z</dcterms:created>
  <dcterms:modified xsi:type="dcterms:W3CDTF">2021-07-07T08:16:00Z</dcterms:modified>
</cp:coreProperties>
</file>