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23" w:rsidRDefault="004F77B4" w:rsidP="00710A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 w:rsidRPr="004F77B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" o:spid="_x0000_s1027" type="#_x0000_t202" style="position:absolute;left:0;text-align:left;margin-left:377.05pt;margin-top:-8.6pt;width:187.9pt;height:71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343123" w:rsidRPr="00526242" w:rsidRDefault="00343123" w:rsidP="00343123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 التعليـم العالـي والبحـث العلمـي</w:t>
                  </w:r>
                </w:p>
                <w:p w:rsidR="00343123" w:rsidRPr="00897AC3" w:rsidRDefault="00343123" w:rsidP="00343123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3123" w:rsidRPr="00897AC3" w:rsidRDefault="00343123" w:rsidP="00343123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343123" w:rsidRPr="00897AC3" w:rsidRDefault="00343123" w:rsidP="00343123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="00C13E40"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Pr="004F77B4">
        <w:rPr>
          <w:noProof/>
          <w:lang w:eastAsia="fr-FR"/>
        </w:rPr>
        <w:pict>
          <v:shape id="Zone de texte 29" o:spid="_x0000_s1026" type="#_x0000_t202" style="position:absolute;left:0;text-align:left;margin-left:-2.6pt;margin-top:-22.5pt;width:508.15pt;height:32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style="mso-next-textbox:#Zone de texte 29" inset="0,0,0,0">
              <w:txbxContent>
                <w:p w:rsidR="00343123" w:rsidRPr="0079285A" w:rsidRDefault="00C13E40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343123" w:rsidRPr="00727EFD" w:rsidRDefault="00343123" w:rsidP="00343123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 w:rsidR="00710ACF" w:rsidRPr="00C13E40">
        <w:rPr>
          <w:rFonts w:cstheme="minorHAnsi"/>
          <w:noProof/>
          <w:lang w:eastAsia="fr-FR"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7B4">
        <w:rPr>
          <w:noProof/>
          <w:lang w:eastAsia="fr-FR"/>
        </w:rPr>
        <w:pict>
          <v:shape id="Zone de texte 31" o:spid="_x0000_s1028" type="#_x0000_t202" style="position:absolute;left:0;text-align:left;margin-left:-72.4pt;margin-top:-9.7pt;width:249.75pt;height:72.5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C13E40" w:rsidRDefault="00C13E40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343123" w:rsidRPr="00C13E40" w:rsidRDefault="00C13E40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343123" w:rsidRPr="00892EE0" w:rsidRDefault="00343123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3123" w:rsidRPr="00526242" w:rsidRDefault="00C13E40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343123" w:rsidRPr="00526242" w:rsidRDefault="00343123" w:rsidP="00343123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</w:p>
    <w:p w:rsidR="005B4A40" w:rsidRPr="00AB1CCF" w:rsidRDefault="004F77B4" w:rsidP="003B252C">
      <w:pPr>
        <w:spacing w:line="240" w:lineRule="auto"/>
        <w:jc w:val="right"/>
        <w:rPr>
          <w:rFonts w:ascii="Segoe UI Symbol" w:hAnsi="Segoe UI Symbol"/>
          <w:sz w:val="24"/>
          <w:szCs w:val="24"/>
        </w:rPr>
      </w:pPr>
      <w:r w:rsidRPr="004F77B4"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2" o:spid="_x0000_s1037" type="#_x0000_t32" style="position:absolute;left:0;text-align:left;margin-left:-71.65pt;margin-top:1.2pt;width:597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o7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cT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DIWMo7MQIAAFEEAAAOAAAAAAAAAAAAAAAAAC4C&#10;AABkcnMvZTJvRG9jLnhtbFBLAQItABQABgAIAAAAIQB0uGp/3gAAAAkBAAAPAAAAAAAAAAAAAAAA&#10;AIsEAABkcnMvZG93bnJldi54bWxQSwUGAAAAAAQABADzAAAAlgUAAAAA&#10;" adj="1288,-1,1288"/>
        </w:pict>
      </w:r>
    </w:p>
    <w:p w:rsidR="003B252C" w:rsidRPr="003B252C" w:rsidRDefault="003B252C" w:rsidP="003B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56"/>
          <w:szCs w:val="56"/>
        </w:rPr>
      </w:pPr>
      <w:r w:rsidRPr="003B252C">
        <w:rPr>
          <w:b/>
          <w:bCs/>
          <w:color w:val="FF0000"/>
          <w:sz w:val="56"/>
          <w:szCs w:val="56"/>
        </w:rPr>
        <w:t>IMPORTANT - Avis aux étudiants</w:t>
      </w:r>
    </w:p>
    <w:p w:rsidR="003B252C" w:rsidRDefault="003B252C" w:rsidP="003B252C">
      <w:pPr>
        <w:rPr>
          <w:sz w:val="28"/>
          <w:szCs w:val="28"/>
        </w:rPr>
      </w:pPr>
    </w:p>
    <w:p w:rsidR="003B252C" w:rsidRPr="003B252C" w:rsidRDefault="003B252C" w:rsidP="003B252C">
      <w:pPr>
        <w:jc w:val="both"/>
        <w:rPr>
          <w:sz w:val="28"/>
          <w:szCs w:val="28"/>
        </w:rPr>
      </w:pPr>
      <w:r w:rsidRPr="003B252C">
        <w:rPr>
          <w:sz w:val="28"/>
          <w:szCs w:val="28"/>
        </w:rPr>
        <w:t>Tenant compte de l'évolution de la situation sanitaire relative à la pandémie COVID-19, et conformément aux directives du minsitère de l'enseignement supérieur et de la recherche scientifique, nous informons les étudiants de l'école des dispositions suivantes</w:t>
      </w:r>
      <w:r w:rsidR="00941211">
        <w:rPr>
          <w:sz w:val="28"/>
          <w:szCs w:val="28"/>
        </w:rPr>
        <w:t>:</w:t>
      </w:r>
    </w:p>
    <w:p w:rsidR="003B252C" w:rsidRDefault="003B252C" w:rsidP="00941211">
      <w:pPr>
        <w:jc w:val="both"/>
        <w:rPr>
          <w:color w:val="FF0000"/>
          <w:sz w:val="28"/>
          <w:szCs w:val="28"/>
        </w:rPr>
      </w:pPr>
      <w:r w:rsidRPr="003B252C">
        <w:rPr>
          <w:sz w:val="28"/>
          <w:szCs w:val="28"/>
        </w:rPr>
        <w:t xml:space="preserve">1. Suspension des activités pédagogiques </w:t>
      </w:r>
      <w:r w:rsidRPr="003B252C">
        <w:rPr>
          <w:b/>
          <w:bCs/>
          <w:color w:val="FF0000"/>
          <w:sz w:val="28"/>
          <w:szCs w:val="28"/>
        </w:rPr>
        <w:t>en présentiel</w:t>
      </w:r>
      <w:r w:rsidRPr="003B252C">
        <w:rPr>
          <w:sz w:val="28"/>
          <w:szCs w:val="28"/>
        </w:rPr>
        <w:t xml:space="preserve"> du dimanche </w:t>
      </w:r>
      <w:r w:rsidRPr="003B252C">
        <w:rPr>
          <w:color w:val="FF0000"/>
          <w:sz w:val="28"/>
          <w:szCs w:val="28"/>
        </w:rPr>
        <w:t xml:space="preserve">23 janvier jusqu'au jeudi 27 janvier 2022 </w:t>
      </w:r>
      <w:r w:rsidRPr="003B252C">
        <w:rPr>
          <w:sz w:val="28"/>
          <w:szCs w:val="28"/>
        </w:rPr>
        <w:t xml:space="preserve">pour les étudiants de la </w:t>
      </w:r>
      <w:r w:rsidRPr="003B252C">
        <w:rPr>
          <w:color w:val="FF0000"/>
          <w:sz w:val="28"/>
          <w:szCs w:val="28"/>
        </w:rPr>
        <w:t>première année formation prépratoire et de la troisième et cinquième année de la formation du second cycle.</w:t>
      </w:r>
    </w:p>
    <w:p w:rsidR="003B252C" w:rsidRPr="003B252C" w:rsidRDefault="003B252C" w:rsidP="003B252C">
      <w:pPr>
        <w:jc w:val="both"/>
        <w:rPr>
          <w:sz w:val="28"/>
          <w:szCs w:val="28"/>
        </w:rPr>
      </w:pPr>
    </w:p>
    <w:p w:rsidR="003B252C" w:rsidRDefault="003B252C" w:rsidP="003B252C">
      <w:pPr>
        <w:jc w:val="both"/>
        <w:rPr>
          <w:sz w:val="28"/>
          <w:szCs w:val="28"/>
        </w:rPr>
      </w:pPr>
      <w:r w:rsidRPr="003B252C">
        <w:rPr>
          <w:sz w:val="28"/>
          <w:szCs w:val="28"/>
        </w:rPr>
        <w:t xml:space="preserve">2. Remplacement des actvités pédagogiques </w:t>
      </w:r>
      <w:r w:rsidRPr="003B252C">
        <w:rPr>
          <w:color w:val="FF0000"/>
          <w:sz w:val="28"/>
          <w:szCs w:val="28"/>
        </w:rPr>
        <w:t>en présentiel</w:t>
      </w:r>
      <w:r w:rsidRPr="003B252C">
        <w:rPr>
          <w:sz w:val="28"/>
          <w:szCs w:val="28"/>
        </w:rPr>
        <w:t xml:space="preserve"> durant cette période en mode </w:t>
      </w:r>
      <w:r w:rsidRPr="003B252C">
        <w:rPr>
          <w:color w:val="FF0000"/>
          <w:sz w:val="28"/>
          <w:szCs w:val="28"/>
        </w:rPr>
        <w:t>enseignements à distance (EAD)</w:t>
      </w:r>
      <w:r w:rsidRPr="003B252C">
        <w:rPr>
          <w:sz w:val="28"/>
          <w:szCs w:val="28"/>
        </w:rPr>
        <w:t xml:space="preserve"> suivant les mêmes plannings pédagogiques</w:t>
      </w:r>
      <w:r w:rsidR="00941211">
        <w:rPr>
          <w:sz w:val="28"/>
          <w:szCs w:val="28"/>
        </w:rPr>
        <w:t xml:space="preserve"> </w:t>
      </w:r>
    </w:p>
    <w:p w:rsidR="003B252C" w:rsidRPr="003B252C" w:rsidRDefault="00941211" w:rsidP="009412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1211">
        <w:rPr>
          <w:color w:val="FF0000"/>
          <w:sz w:val="28"/>
          <w:szCs w:val="28"/>
        </w:rPr>
        <w:t xml:space="preserve">Maintient </w:t>
      </w:r>
      <w:r>
        <w:rPr>
          <w:sz w:val="28"/>
          <w:szCs w:val="28"/>
        </w:rPr>
        <w:t xml:space="preserve">des enseignements à distance (EAD) durant cette période pour les étudiants </w:t>
      </w:r>
      <w:r w:rsidRPr="003B252C">
        <w:rPr>
          <w:sz w:val="28"/>
          <w:szCs w:val="28"/>
        </w:rPr>
        <w:t xml:space="preserve">de la </w:t>
      </w:r>
      <w:r>
        <w:rPr>
          <w:color w:val="FF0000"/>
          <w:sz w:val="28"/>
          <w:szCs w:val="28"/>
        </w:rPr>
        <w:t>deuxème</w:t>
      </w:r>
      <w:r w:rsidRPr="003B252C">
        <w:rPr>
          <w:color w:val="FF0000"/>
          <w:sz w:val="28"/>
          <w:szCs w:val="28"/>
        </w:rPr>
        <w:t xml:space="preserve"> année formation prépratoire et de la </w:t>
      </w:r>
      <w:r>
        <w:rPr>
          <w:color w:val="FF0000"/>
          <w:sz w:val="28"/>
          <w:szCs w:val="28"/>
        </w:rPr>
        <w:t>quatrième</w:t>
      </w:r>
      <w:r w:rsidRPr="003B252C">
        <w:rPr>
          <w:color w:val="FF0000"/>
          <w:sz w:val="28"/>
          <w:szCs w:val="28"/>
        </w:rPr>
        <w:t xml:space="preserve"> année de la formation du second cycle</w:t>
      </w:r>
    </w:p>
    <w:p w:rsidR="003B252C" w:rsidRPr="003B252C" w:rsidRDefault="00941211" w:rsidP="003B252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252C" w:rsidRPr="003B252C">
        <w:rPr>
          <w:sz w:val="28"/>
          <w:szCs w:val="28"/>
        </w:rPr>
        <w:t xml:space="preserve">. </w:t>
      </w:r>
      <w:r w:rsidR="003B252C" w:rsidRPr="003B252C">
        <w:rPr>
          <w:color w:val="FF0000"/>
          <w:sz w:val="28"/>
          <w:szCs w:val="28"/>
        </w:rPr>
        <w:t xml:space="preserve">Maintient </w:t>
      </w:r>
      <w:r w:rsidR="003B252C" w:rsidRPr="003B252C">
        <w:rPr>
          <w:sz w:val="28"/>
          <w:szCs w:val="28"/>
        </w:rPr>
        <w:t>de la programmation des examens en vagues selon calendrier ci-dessous:</w:t>
      </w:r>
    </w:p>
    <w:p w:rsidR="003B252C" w:rsidRPr="00182ED0" w:rsidRDefault="003B252C" w:rsidP="003B252C">
      <w:pPr>
        <w:jc w:val="center"/>
        <w:rPr>
          <w:b/>
          <w:bCs/>
          <w:sz w:val="28"/>
          <w:szCs w:val="28"/>
        </w:rPr>
      </w:pPr>
      <w:r w:rsidRPr="003B252C">
        <w:rPr>
          <w:b/>
          <w:bCs/>
          <w:sz w:val="28"/>
          <w:szCs w:val="28"/>
        </w:rPr>
        <w:t>Formation préparatoire</w:t>
      </w:r>
    </w:p>
    <w:p w:rsidR="003B252C" w:rsidRPr="00182ED0" w:rsidRDefault="003B252C" w:rsidP="003B252C">
      <w:pPr>
        <w:spacing w:after="0" w:line="240" w:lineRule="auto"/>
        <w:rPr>
          <w:sz w:val="28"/>
          <w:szCs w:val="28"/>
        </w:rPr>
      </w:pPr>
      <w:r w:rsidRPr="00182ED0">
        <w:rPr>
          <w:sz w:val="28"/>
          <w:szCs w:val="28"/>
        </w:rPr>
        <w:t>- 1</w:t>
      </w:r>
      <w:r w:rsidRPr="00182ED0">
        <w:rPr>
          <w:sz w:val="28"/>
          <w:szCs w:val="28"/>
          <w:vertAlign w:val="superscript"/>
        </w:rPr>
        <w:t>ère</w:t>
      </w:r>
      <w:r w:rsidRPr="00182ED0">
        <w:rPr>
          <w:sz w:val="28"/>
          <w:szCs w:val="28"/>
        </w:rPr>
        <w:t xml:space="preserve"> année : 29.01 au 03.02.2022</w:t>
      </w:r>
    </w:p>
    <w:p w:rsidR="003B252C" w:rsidRPr="00182ED0" w:rsidRDefault="003B252C" w:rsidP="003B252C">
      <w:pPr>
        <w:spacing w:after="0" w:line="240" w:lineRule="auto"/>
        <w:rPr>
          <w:sz w:val="28"/>
          <w:szCs w:val="28"/>
        </w:rPr>
      </w:pPr>
      <w:r w:rsidRPr="00182ED0">
        <w:rPr>
          <w:sz w:val="28"/>
          <w:szCs w:val="28"/>
        </w:rPr>
        <w:t>- 2</w:t>
      </w:r>
      <w:r w:rsidRPr="00182ED0">
        <w:rPr>
          <w:sz w:val="28"/>
          <w:szCs w:val="28"/>
          <w:vertAlign w:val="superscript"/>
        </w:rPr>
        <w:t>ème</w:t>
      </w:r>
      <w:r w:rsidRPr="00182ED0">
        <w:rPr>
          <w:sz w:val="28"/>
          <w:szCs w:val="28"/>
        </w:rPr>
        <w:t xml:space="preserve"> année : 06.02 au 10.02.2022 </w:t>
      </w:r>
    </w:p>
    <w:p w:rsidR="003B252C" w:rsidRPr="00182ED0" w:rsidRDefault="003B252C" w:rsidP="003B252C">
      <w:pPr>
        <w:rPr>
          <w:sz w:val="28"/>
          <w:szCs w:val="28"/>
        </w:rPr>
      </w:pPr>
    </w:p>
    <w:p w:rsidR="003B252C" w:rsidRPr="00182ED0" w:rsidRDefault="003B252C" w:rsidP="003B252C">
      <w:pPr>
        <w:jc w:val="center"/>
        <w:rPr>
          <w:b/>
          <w:bCs/>
          <w:sz w:val="28"/>
          <w:szCs w:val="28"/>
        </w:rPr>
      </w:pPr>
      <w:r w:rsidRPr="003B252C">
        <w:rPr>
          <w:b/>
          <w:bCs/>
          <w:sz w:val="28"/>
          <w:szCs w:val="28"/>
        </w:rPr>
        <w:t>Formation du second cycle</w:t>
      </w:r>
    </w:p>
    <w:p w:rsidR="003B252C" w:rsidRPr="00182ED0" w:rsidRDefault="003B252C" w:rsidP="003B252C">
      <w:pPr>
        <w:spacing w:after="0" w:line="240" w:lineRule="auto"/>
        <w:rPr>
          <w:sz w:val="28"/>
          <w:szCs w:val="28"/>
        </w:rPr>
      </w:pPr>
      <w:r w:rsidRPr="00182ED0">
        <w:rPr>
          <w:sz w:val="28"/>
          <w:szCs w:val="28"/>
        </w:rPr>
        <w:t xml:space="preserve">- </w:t>
      </w:r>
      <w:r w:rsidRPr="003B252C">
        <w:rPr>
          <w:sz w:val="28"/>
          <w:szCs w:val="28"/>
        </w:rPr>
        <w:t>3</w:t>
      </w:r>
      <w:r w:rsidRPr="00182ED0">
        <w:rPr>
          <w:sz w:val="28"/>
          <w:szCs w:val="28"/>
          <w:vertAlign w:val="superscript"/>
        </w:rPr>
        <w:t>è</w:t>
      </w:r>
      <w:r w:rsidRPr="003B252C">
        <w:rPr>
          <w:sz w:val="28"/>
          <w:szCs w:val="28"/>
          <w:vertAlign w:val="superscript"/>
        </w:rPr>
        <w:t>m</w:t>
      </w:r>
      <w:r w:rsidRPr="00182ED0">
        <w:rPr>
          <w:sz w:val="28"/>
          <w:szCs w:val="28"/>
          <w:vertAlign w:val="superscript"/>
        </w:rPr>
        <w:t>e</w:t>
      </w:r>
      <w:r w:rsidRPr="00182ED0">
        <w:rPr>
          <w:sz w:val="28"/>
          <w:szCs w:val="28"/>
        </w:rPr>
        <w:t xml:space="preserve"> année : </w:t>
      </w:r>
      <w:r w:rsidRPr="003B252C">
        <w:rPr>
          <w:sz w:val="28"/>
          <w:szCs w:val="28"/>
        </w:rPr>
        <w:t>30</w:t>
      </w:r>
      <w:r w:rsidRPr="00182ED0">
        <w:rPr>
          <w:sz w:val="28"/>
          <w:szCs w:val="28"/>
        </w:rPr>
        <w:t>.01 au 03.02.2022</w:t>
      </w:r>
    </w:p>
    <w:p w:rsidR="003B252C" w:rsidRPr="00182ED0" w:rsidRDefault="003B252C" w:rsidP="003B252C">
      <w:pPr>
        <w:spacing w:after="0" w:line="240" w:lineRule="auto"/>
        <w:rPr>
          <w:sz w:val="28"/>
          <w:szCs w:val="28"/>
        </w:rPr>
      </w:pPr>
      <w:r w:rsidRPr="00182ED0">
        <w:rPr>
          <w:sz w:val="28"/>
          <w:szCs w:val="28"/>
        </w:rPr>
        <w:t xml:space="preserve">- </w:t>
      </w:r>
      <w:r w:rsidRPr="003B252C">
        <w:rPr>
          <w:sz w:val="28"/>
          <w:szCs w:val="28"/>
        </w:rPr>
        <w:t>4</w:t>
      </w:r>
      <w:r w:rsidRPr="00182ED0">
        <w:rPr>
          <w:sz w:val="28"/>
          <w:szCs w:val="28"/>
          <w:vertAlign w:val="superscript"/>
        </w:rPr>
        <w:t>ème</w:t>
      </w:r>
      <w:r w:rsidRPr="00182ED0">
        <w:rPr>
          <w:sz w:val="28"/>
          <w:szCs w:val="28"/>
        </w:rPr>
        <w:t xml:space="preserve"> année : 06.02 au 10.02.2022</w:t>
      </w:r>
    </w:p>
    <w:p w:rsidR="003B252C" w:rsidRPr="00182ED0" w:rsidRDefault="003B252C" w:rsidP="003B252C">
      <w:pPr>
        <w:spacing w:after="0" w:line="240" w:lineRule="auto"/>
        <w:rPr>
          <w:sz w:val="28"/>
          <w:szCs w:val="28"/>
        </w:rPr>
      </w:pPr>
      <w:r w:rsidRPr="003B252C">
        <w:rPr>
          <w:sz w:val="28"/>
          <w:szCs w:val="28"/>
        </w:rPr>
        <w:t>- 5</w:t>
      </w:r>
      <w:r w:rsidRPr="00182ED0">
        <w:rPr>
          <w:sz w:val="28"/>
          <w:szCs w:val="28"/>
          <w:vertAlign w:val="superscript"/>
        </w:rPr>
        <w:t>ème</w:t>
      </w:r>
      <w:r w:rsidRPr="00182ED0">
        <w:rPr>
          <w:sz w:val="28"/>
          <w:szCs w:val="28"/>
        </w:rPr>
        <w:t xml:space="preserve"> année : </w:t>
      </w:r>
      <w:r w:rsidRPr="003B252C">
        <w:rPr>
          <w:sz w:val="28"/>
          <w:szCs w:val="28"/>
        </w:rPr>
        <w:t>30</w:t>
      </w:r>
      <w:r w:rsidRPr="00182ED0">
        <w:rPr>
          <w:sz w:val="28"/>
          <w:szCs w:val="28"/>
        </w:rPr>
        <w:t>.01 au 0</w:t>
      </w:r>
      <w:r w:rsidRPr="003B252C">
        <w:rPr>
          <w:sz w:val="28"/>
          <w:szCs w:val="28"/>
        </w:rPr>
        <w:t>5</w:t>
      </w:r>
      <w:r w:rsidRPr="00182ED0">
        <w:rPr>
          <w:sz w:val="28"/>
          <w:szCs w:val="28"/>
        </w:rPr>
        <w:t>.02.2022</w:t>
      </w:r>
    </w:p>
    <w:p w:rsidR="003150CD" w:rsidRDefault="003150CD" w:rsidP="0093456A">
      <w:pPr>
        <w:spacing w:after="0" w:line="240" w:lineRule="auto"/>
        <w:jc w:val="both"/>
        <w:rPr>
          <w:rFonts w:ascii="Segoe UI Symbol" w:hAnsi="Segoe UI Symbol"/>
          <w:sz w:val="24"/>
          <w:szCs w:val="24"/>
        </w:rPr>
      </w:pPr>
    </w:p>
    <w:p w:rsidR="0093456A" w:rsidRDefault="0093456A" w:rsidP="0093456A">
      <w:pPr>
        <w:spacing w:after="0" w:line="240" w:lineRule="auto"/>
        <w:jc w:val="both"/>
        <w:rPr>
          <w:rFonts w:ascii="Segoe UI Symbol" w:hAnsi="Segoe UI Symbol"/>
          <w:sz w:val="24"/>
          <w:szCs w:val="24"/>
        </w:rPr>
      </w:pPr>
    </w:p>
    <w:p w:rsidR="008E4D2C" w:rsidRDefault="008E4D2C" w:rsidP="00762E07">
      <w:pPr>
        <w:pBdr>
          <w:bottom w:val="single" w:sz="4" w:space="1" w:color="auto"/>
        </w:pBdr>
        <w:rPr>
          <w:rFonts w:ascii="Segoe UI Symbol" w:hAnsi="Segoe UI Symbol"/>
          <w:sz w:val="18"/>
          <w:szCs w:val="18"/>
        </w:rPr>
      </w:pPr>
    </w:p>
    <w:p w:rsidR="00762E07" w:rsidRDefault="006B0CF2" w:rsidP="006B0CF2">
      <w:pPr>
        <w:spacing w:after="0" w:line="240" w:lineRule="auto"/>
        <w:ind w:right="-6"/>
        <w:jc w:val="center"/>
        <w:rPr>
          <w:b/>
          <w:bCs/>
          <w:sz w:val="16"/>
          <w:szCs w:val="16"/>
          <w:rtl/>
        </w:rPr>
      </w:pPr>
      <w:r w:rsidRPr="005C609B">
        <w:rPr>
          <w:b/>
          <w:bCs/>
          <w:caps/>
          <w:sz w:val="16"/>
          <w:szCs w:val="16"/>
          <w:lang w:bidi="ar-DZ"/>
        </w:rPr>
        <w:t xml:space="preserve">HIGHER SCHOOL IN APPLIED SCIENCES </w:t>
      </w:r>
      <w:r w:rsidR="00762E07">
        <w:rPr>
          <w:rFonts w:ascii="Calibri" w:eastAsia="Calibri" w:hAnsi="Calibri" w:cs="Arial"/>
          <w:b/>
          <w:bCs/>
          <w:sz w:val="16"/>
          <w:szCs w:val="16"/>
        </w:rPr>
        <w:t>– Tlemcen (Ex EPST)</w:t>
      </w:r>
      <w:r w:rsidR="00762E07">
        <w:rPr>
          <w:rFonts w:hint="cs"/>
          <w:b/>
          <w:bCs/>
          <w:sz w:val="16"/>
          <w:szCs w:val="16"/>
          <w:rtl/>
        </w:rPr>
        <w:t xml:space="preserve">-تلمسان (م.ت.ع.ت سابقا)-  </w:t>
      </w:r>
      <w:r w:rsidR="00762E07">
        <w:rPr>
          <w:rFonts w:ascii="Calibri" w:eastAsia="Calibri" w:hAnsi="Calibri" w:cs="Arial"/>
          <w:b/>
          <w:bCs/>
          <w:sz w:val="16"/>
          <w:szCs w:val="16"/>
        </w:rPr>
        <w:t xml:space="preserve"> </w:t>
      </w:r>
      <w:r w:rsidR="00762E07" w:rsidRPr="00F00822">
        <w:rPr>
          <w:rFonts w:asciiTheme="minorBidi" w:hAnsiTheme="minorBidi"/>
          <w:b/>
          <w:bCs/>
          <w:sz w:val="16"/>
          <w:szCs w:val="16"/>
          <w:rtl/>
          <w:lang w:bidi="ar-DZ"/>
        </w:rPr>
        <w:t>المدرسة ا</w:t>
      </w:r>
      <w:r w:rsidR="00762E07">
        <w:rPr>
          <w:rFonts w:asciiTheme="minorBidi" w:hAnsiTheme="minorBidi" w:hint="cs"/>
          <w:b/>
          <w:bCs/>
          <w:sz w:val="16"/>
          <w:szCs w:val="16"/>
          <w:rtl/>
          <w:lang w:bidi="ar-DZ"/>
        </w:rPr>
        <w:t>لعليا</w:t>
      </w:r>
      <w:r w:rsidR="00762E07" w:rsidRPr="00F00822">
        <w:rPr>
          <w:rFonts w:asciiTheme="minorBidi" w:hAnsiTheme="minorBidi"/>
          <w:b/>
          <w:bCs/>
          <w:sz w:val="16"/>
          <w:szCs w:val="16"/>
          <w:rtl/>
          <w:lang w:bidi="ar-DZ"/>
        </w:rPr>
        <w:t xml:space="preserve"> في العلوم </w:t>
      </w:r>
      <w:r w:rsidR="00762E07">
        <w:rPr>
          <w:rFonts w:asciiTheme="minorBidi" w:hAnsiTheme="minorBidi" w:hint="cs"/>
          <w:b/>
          <w:bCs/>
          <w:sz w:val="16"/>
          <w:szCs w:val="16"/>
          <w:rtl/>
          <w:lang w:bidi="ar-DZ"/>
        </w:rPr>
        <w:t>التطبيقية</w:t>
      </w:r>
    </w:p>
    <w:p w:rsidR="00762E07" w:rsidRPr="00F61D97" w:rsidRDefault="00762E07" w:rsidP="00762E07">
      <w:pPr>
        <w:pStyle w:val="Pieddepage"/>
        <w:jc w:val="center"/>
        <w:rPr>
          <w:rFonts w:ascii="Calibri" w:eastAsia="Calibri" w:hAnsi="Calibri" w:cs="Arial"/>
          <w:b/>
          <w:bCs/>
          <w:sz w:val="16"/>
          <w:szCs w:val="16"/>
          <w:lang w:val="en-US"/>
        </w:rPr>
      </w:pPr>
      <w:r w:rsidRPr="00F61D97">
        <w:rPr>
          <w:rFonts w:ascii="Calibri" w:eastAsia="Calibri" w:hAnsi="Calibri" w:cs="Arial"/>
          <w:b/>
          <w:bCs/>
          <w:sz w:val="16"/>
          <w:szCs w:val="16"/>
          <w:lang w:val="en-US"/>
        </w:rPr>
        <w:t>BP 165 RP Bel- Horizon</w:t>
      </w:r>
      <w:r w:rsidRPr="00F61D97">
        <w:rPr>
          <w:b/>
          <w:bCs/>
          <w:sz w:val="16"/>
          <w:szCs w:val="16"/>
          <w:lang w:val="en-US"/>
        </w:rPr>
        <w:t xml:space="preserve"> *</w:t>
      </w:r>
      <w:r w:rsidRPr="00F61D97">
        <w:rPr>
          <w:rFonts w:ascii="Calibri" w:eastAsia="Calibri" w:hAnsi="Calibri" w:cs="Arial"/>
          <w:b/>
          <w:bCs/>
          <w:sz w:val="16"/>
          <w:szCs w:val="16"/>
          <w:lang w:val="en-US"/>
        </w:rPr>
        <w:t xml:space="preserve"> 13000 Tlemcen</w:t>
      </w:r>
      <w:r w:rsidRPr="00F61D97">
        <w:rPr>
          <w:b/>
          <w:bCs/>
          <w:sz w:val="16"/>
          <w:szCs w:val="16"/>
          <w:lang w:val="en-US"/>
        </w:rPr>
        <w:t>* Algérie</w:t>
      </w:r>
    </w:p>
    <w:p w:rsidR="00762E07" w:rsidRDefault="00762E07" w:rsidP="00762E07">
      <w:pPr>
        <w:pStyle w:val="Pieddepage"/>
        <w:jc w:val="center"/>
        <w:rPr>
          <w:b/>
          <w:bCs/>
          <w:sz w:val="16"/>
          <w:szCs w:val="16"/>
        </w:rPr>
      </w:pPr>
      <w:r>
        <w:rPr>
          <w:rFonts w:ascii="Calibri" w:eastAsia="Calibri" w:hAnsi="Calibri" w:cs="Arial"/>
          <w:b/>
          <w:bCs/>
          <w:sz w:val="16"/>
          <w:szCs w:val="16"/>
        </w:rPr>
        <w:t xml:space="preserve">Tél : </w:t>
      </w:r>
      <w:r>
        <w:rPr>
          <w:b/>
          <w:bCs/>
          <w:sz w:val="16"/>
          <w:szCs w:val="16"/>
        </w:rPr>
        <w:t xml:space="preserve"> +213 (0) </w:t>
      </w:r>
      <w:r>
        <w:rPr>
          <w:rFonts w:ascii="Calibri" w:eastAsia="Calibri" w:hAnsi="Calibri" w:cs="Arial"/>
          <w:b/>
          <w:bCs/>
          <w:sz w:val="16"/>
          <w:szCs w:val="16"/>
        </w:rPr>
        <w:t>043.</w:t>
      </w:r>
      <w:r>
        <w:rPr>
          <w:b/>
          <w:bCs/>
          <w:sz w:val="16"/>
          <w:szCs w:val="16"/>
        </w:rPr>
        <w:t>41.55.43 *</w:t>
      </w:r>
      <w:r>
        <w:rPr>
          <w:rFonts w:ascii="Calibri" w:eastAsia="Calibri" w:hAnsi="Calibri" w:cs="Arial"/>
          <w:b/>
          <w:bCs/>
          <w:sz w:val="16"/>
          <w:szCs w:val="16"/>
        </w:rPr>
        <w:t xml:space="preserve"> Fax : </w:t>
      </w:r>
      <w:r>
        <w:rPr>
          <w:b/>
          <w:bCs/>
          <w:sz w:val="16"/>
          <w:szCs w:val="16"/>
        </w:rPr>
        <w:t>+213 (0) 43 .41.55.41</w:t>
      </w:r>
    </w:p>
    <w:p w:rsidR="006B0CF2" w:rsidRDefault="006B0CF2" w:rsidP="00762E07">
      <w:pPr>
        <w:pStyle w:val="Pieddepage"/>
        <w:jc w:val="center"/>
        <w:rPr>
          <w:rFonts w:ascii="Calibri" w:eastAsia="Calibri" w:hAnsi="Calibri" w:cs="Arial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www.essa-tlemcen.dz</w:t>
      </w:r>
    </w:p>
    <w:sectPr w:rsidR="006B0CF2" w:rsidSect="00D26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E1E" w:rsidRDefault="009E6E1E" w:rsidP="00866282">
      <w:pPr>
        <w:spacing w:after="0" w:line="240" w:lineRule="auto"/>
      </w:pPr>
      <w:r>
        <w:separator/>
      </w:r>
    </w:p>
  </w:endnote>
  <w:endnote w:type="continuationSeparator" w:id="1">
    <w:p w:rsidR="009E6E1E" w:rsidRDefault="009E6E1E" w:rsidP="0086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E1E" w:rsidRDefault="009E6E1E" w:rsidP="00866282">
      <w:pPr>
        <w:spacing w:after="0" w:line="240" w:lineRule="auto"/>
      </w:pPr>
      <w:r>
        <w:separator/>
      </w:r>
    </w:p>
  </w:footnote>
  <w:footnote w:type="continuationSeparator" w:id="1">
    <w:p w:rsidR="009E6E1E" w:rsidRDefault="009E6E1E" w:rsidP="0086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31A0"/>
    <w:multiLevelType w:val="hybridMultilevel"/>
    <w:tmpl w:val="1CFC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7C77"/>
    <w:multiLevelType w:val="hybridMultilevel"/>
    <w:tmpl w:val="82CEB7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04A8"/>
    <w:multiLevelType w:val="hybridMultilevel"/>
    <w:tmpl w:val="980452FC"/>
    <w:lvl w:ilvl="0" w:tplc="E5EA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A0C91"/>
    <w:multiLevelType w:val="hybridMultilevel"/>
    <w:tmpl w:val="8BC80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F7E63"/>
    <w:multiLevelType w:val="hybridMultilevel"/>
    <w:tmpl w:val="F91C39F4"/>
    <w:lvl w:ilvl="0" w:tplc="040C0001">
      <w:start w:val="1"/>
      <w:numFmt w:val="bullet"/>
      <w:lvlText w:val=""/>
      <w:lvlJc w:val="left"/>
      <w:pPr>
        <w:tabs>
          <w:tab w:val="num" w:pos="-1113"/>
        </w:tabs>
        <w:ind w:left="-11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14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-72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-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</w:abstractNum>
  <w:abstractNum w:abstractNumId="5">
    <w:nsid w:val="7F942BEF"/>
    <w:multiLevelType w:val="hybridMultilevel"/>
    <w:tmpl w:val="3B4E9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123"/>
    <w:rsid w:val="00000F00"/>
    <w:rsid w:val="0000378C"/>
    <w:rsid w:val="00031C98"/>
    <w:rsid w:val="00037C86"/>
    <w:rsid w:val="0005663F"/>
    <w:rsid w:val="00075899"/>
    <w:rsid w:val="00077848"/>
    <w:rsid w:val="00085C74"/>
    <w:rsid w:val="00092A61"/>
    <w:rsid w:val="000971D6"/>
    <w:rsid w:val="000F7473"/>
    <w:rsid w:val="001024D3"/>
    <w:rsid w:val="00107591"/>
    <w:rsid w:val="00117C3C"/>
    <w:rsid w:val="001220C9"/>
    <w:rsid w:val="001375BA"/>
    <w:rsid w:val="00140CAD"/>
    <w:rsid w:val="00141FC8"/>
    <w:rsid w:val="00145665"/>
    <w:rsid w:val="00154E2A"/>
    <w:rsid w:val="001550D8"/>
    <w:rsid w:val="00162F10"/>
    <w:rsid w:val="00164853"/>
    <w:rsid w:val="00171195"/>
    <w:rsid w:val="001870E4"/>
    <w:rsid w:val="001A4A0D"/>
    <w:rsid w:val="001B1B9B"/>
    <w:rsid w:val="001E3BA0"/>
    <w:rsid w:val="001F3654"/>
    <w:rsid w:val="001F3BAA"/>
    <w:rsid w:val="00202B4E"/>
    <w:rsid w:val="0021282D"/>
    <w:rsid w:val="00225287"/>
    <w:rsid w:val="002300D9"/>
    <w:rsid w:val="002310EF"/>
    <w:rsid w:val="002324F1"/>
    <w:rsid w:val="00237637"/>
    <w:rsid w:val="002506AB"/>
    <w:rsid w:val="00252713"/>
    <w:rsid w:val="00252D3B"/>
    <w:rsid w:val="0026316F"/>
    <w:rsid w:val="00270271"/>
    <w:rsid w:val="00270B60"/>
    <w:rsid w:val="00271129"/>
    <w:rsid w:val="002713D9"/>
    <w:rsid w:val="00273F0B"/>
    <w:rsid w:val="002A6328"/>
    <w:rsid w:val="002B057C"/>
    <w:rsid w:val="002F5F44"/>
    <w:rsid w:val="00314E22"/>
    <w:rsid w:val="003150CD"/>
    <w:rsid w:val="00343123"/>
    <w:rsid w:val="003625FB"/>
    <w:rsid w:val="00382429"/>
    <w:rsid w:val="00384000"/>
    <w:rsid w:val="00384D93"/>
    <w:rsid w:val="00390160"/>
    <w:rsid w:val="003B1ECF"/>
    <w:rsid w:val="003B252C"/>
    <w:rsid w:val="003B727A"/>
    <w:rsid w:val="003C0D83"/>
    <w:rsid w:val="003E1CBB"/>
    <w:rsid w:val="003E4DD4"/>
    <w:rsid w:val="004007F0"/>
    <w:rsid w:val="00414791"/>
    <w:rsid w:val="00420B2E"/>
    <w:rsid w:val="0042268B"/>
    <w:rsid w:val="00442B63"/>
    <w:rsid w:val="004556BC"/>
    <w:rsid w:val="0046300A"/>
    <w:rsid w:val="004678F1"/>
    <w:rsid w:val="00481811"/>
    <w:rsid w:val="0048227F"/>
    <w:rsid w:val="00482558"/>
    <w:rsid w:val="004D0E94"/>
    <w:rsid w:val="004E1F86"/>
    <w:rsid w:val="004E4D37"/>
    <w:rsid w:val="004F77B4"/>
    <w:rsid w:val="00502B3B"/>
    <w:rsid w:val="00526242"/>
    <w:rsid w:val="00527B2C"/>
    <w:rsid w:val="00543B58"/>
    <w:rsid w:val="005521F9"/>
    <w:rsid w:val="005560B8"/>
    <w:rsid w:val="00557F24"/>
    <w:rsid w:val="0056286F"/>
    <w:rsid w:val="00576B65"/>
    <w:rsid w:val="005777D6"/>
    <w:rsid w:val="00583321"/>
    <w:rsid w:val="005948DE"/>
    <w:rsid w:val="005B4A40"/>
    <w:rsid w:val="005C2DBA"/>
    <w:rsid w:val="005C38AC"/>
    <w:rsid w:val="005C609B"/>
    <w:rsid w:val="005D1639"/>
    <w:rsid w:val="005E38DB"/>
    <w:rsid w:val="00611DB7"/>
    <w:rsid w:val="00617E1A"/>
    <w:rsid w:val="0062113F"/>
    <w:rsid w:val="00632B11"/>
    <w:rsid w:val="00651A47"/>
    <w:rsid w:val="00657A86"/>
    <w:rsid w:val="00673627"/>
    <w:rsid w:val="00681769"/>
    <w:rsid w:val="006829B1"/>
    <w:rsid w:val="006A38BC"/>
    <w:rsid w:val="006B0967"/>
    <w:rsid w:val="006B0CF2"/>
    <w:rsid w:val="006D53F6"/>
    <w:rsid w:val="00710ACF"/>
    <w:rsid w:val="00721898"/>
    <w:rsid w:val="00723B6F"/>
    <w:rsid w:val="00740C6C"/>
    <w:rsid w:val="00742166"/>
    <w:rsid w:val="00762E07"/>
    <w:rsid w:val="0078469F"/>
    <w:rsid w:val="00786883"/>
    <w:rsid w:val="007A2F74"/>
    <w:rsid w:val="007C5A0B"/>
    <w:rsid w:val="007D3943"/>
    <w:rsid w:val="007E23BA"/>
    <w:rsid w:val="007F25F8"/>
    <w:rsid w:val="007F3FDA"/>
    <w:rsid w:val="007F5609"/>
    <w:rsid w:val="00812FB7"/>
    <w:rsid w:val="00834CC1"/>
    <w:rsid w:val="00851AA0"/>
    <w:rsid w:val="00857DA5"/>
    <w:rsid w:val="00866282"/>
    <w:rsid w:val="008714B2"/>
    <w:rsid w:val="008723E5"/>
    <w:rsid w:val="0087470D"/>
    <w:rsid w:val="00876131"/>
    <w:rsid w:val="00897AC3"/>
    <w:rsid w:val="008A0EA4"/>
    <w:rsid w:val="008B3268"/>
    <w:rsid w:val="008B5D5A"/>
    <w:rsid w:val="008C584E"/>
    <w:rsid w:val="008D02F1"/>
    <w:rsid w:val="008E4D2C"/>
    <w:rsid w:val="008E6058"/>
    <w:rsid w:val="008F2473"/>
    <w:rsid w:val="008F4B77"/>
    <w:rsid w:val="00905365"/>
    <w:rsid w:val="00926489"/>
    <w:rsid w:val="00933ADB"/>
    <w:rsid w:val="0093456A"/>
    <w:rsid w:val="00941211"/>
    <w:rsid w:val="00943D74"/>
    <w:rsid w:val="00951B62"/>
    <w:rsid w:val="00955A79"/>
    <w:rsid w:val="0095651D"/>
    <w:rsid w:val="00961278"/>
    <w:rsid w:val="00974E95"/>
    <w:rsid w:val="00981907"/>
    <w:rsid w:val="00981BCF"/>
    <w:rsid w:val="009A2133"/>
    <w:rsid w:val="009E170B"/>
    <w:rsid w:val="009E6E1E"/>
    <w:rsid w:val="009F43BD"/>
    <w:rsid w:val="00A02E70"/>
    <w:rsid w:val="00A15E79"/>
    <w:rsid w:val="00A37D98"/>
    <w:rsid w:val="00A45439"/>
    <w:rsid w:val="00A571AF"/>
    <w:rsid w:val="00A662BD"/>
    <w:rsid w:val="00A8390D"/>
    <w:rsid w:val="00A91E0B"/>
    <w:rsid w:val="00AB1CCF"/>
    <w:rsid w:val="00AB42BA"/>
    <w:rsid w:val="00AE229D"/>
    <w:rsid w:val="00AF7350"/>
    <w:rsid w:val="00B03FAC"/>
    <w:rsid w:val="00B430E1"/>
    <w:rsid w:val="00B60452"/>
    <w:rsid w:val="00B6293F"/>
    <w:rsid w:val="00BA3C9A"/>
    <w:rsid w:val="00BA4B77"/>
    <w:rsid w:val="00BB10AD"/>
    <w:rsid w:val="00BD4AA1"/>
    <w:rsid w:val="00BE42E2"/>
    <w:rsid w:val="00BE7BE6"/>
    <w:rsid w:val="00BF614C"/>
    <w:rsid w:val="00BF6ACE"/>
    <w:rsid w:val="00C05EF3"/>
    <w:rsid w:val="00C13E40"/>
    <w:rsid w:val="00C1758D"/>
    <w:rsid w:val="00C20CB4"/>
    <w:rsid w:val="00C2470A"/>
    <w:rsid w:val="00C26002"/>
    <w:rsid w:val="00C26514"/>
    <w:rsid w:val="00C37AB5"/>
    <w:rsid w:val="00C500BE"/>
    <w:rsid w:val="00C5119C"/>
    <w:rsid w:val="00C519B4"/>
    <w:rsid w:val="00C72B46"/>
    <w:rsid w:val="00C72F13"/>
    <w:rsid w:val="00C7520F"/>
    <w:rsid w:val="00C902D3"/>
    <w:rsid w:val="00C91A52"/>
    <w:rsid w:val="00C92438"/>
    <w:rsid w:val="00C927AB"/>
    <w:rsid w:val="00CA6FA2"/>
    <w:rsid w:val="00CB33F9"/>
    <w:rsid w:val="00CB5D38"/>
    <w:rsid w:val="00CD1E43"/>
    <w:rsid w:val="00CD56FF"/>
    <w:rsid w:val="00CD5E19"/>
    <w:rsid w:val="00CE4066"/>
    <w:rsid w:val="00CF058E"/>
    <w:rsid w:val="00CF657C"/>
    <w:rsid w:val="00D12D5F"/>
    <w:rsid w:val="00D26CAC"/>
    <w:rsid w:val="00D349E2"/>
    <w:rsid w:val="00D63B35"/>
    <w:rsid w:val="00D92F82"/>
    <w:rsid w:val="00D96DF7"/>
    <w:rsid w:val="00DA6892"/>
    <w:rsid w:val="00DB24D0"/>
    <w:rsid w:val="00DD6737"/>
    <w:rsid w:val="00DF4A79"/>
    <w:rsid w:val="00DF5E7D"/>
    <w:rsid w:val="00E073EA"/>
    <w:rsid w:val="00E0751C"/>
    <w:rsid w:val="00E14233"/>
    <w:rsid w:val="00E175DD"/>
    <w:rsid w:val="00E252C5"/>
    <w:rsid w:val="00E40074"/>
    <w:rsid w:val="00E424F6"/>
    <w:rsid w:val="00E451F1"/>
    <w:rsid w:val="00E55F33"/>
    <w:rsid w:val="00E61CAC"/>
    <w:rsid w:val="00E832BE"/>
    <w:rsid w:val="00E83B3E"/>
    <w:rsid w:val="00E976E5"/>
    <w:rsid w:val="00EA417D"/>
    <w:rsid w:val="00EA66B5"/>
    <w:rsid w:val="00EC40D3"/>
    <w:rsid w:val="00ED0379"/>
    <w:rsid w:val="00ED5315"/>
    <w:rsid w:val="00EE32DC"/>
    <w:rsid w:val="00EE4BDF"/>
    <w:rsid w:val="00EE5AB4"/>
    <w:rsid w:val="00EF1A08"/>
    <w:rsid w:val="00F10436"/>
    <w:rsid w:val="00F14AAA"/>
    <w:rsid w:val="00F15AC3"/>
    <w:rsid w:val="00F34693"/>
    <w:rsid w:val="00F37AD6"/>
    <w:rsid w:val="00F61D97"/>
    <w:rsid w:val="00F8532C"/>
    <w:rsid w:val="00F90BE2"/>
    <w:rsid w:val="00FD4B49"/>
    <w:rsid w:val="00FE3056"/>
    <w:rsid w:val="00FE7530"/>
    <w:rsid w:val="00FF46E2"/>
    <w:rsid w:val="00FF47EB"/>
    <w:rsid w:val="00FF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2" type="connector" idref="#Connecteur droit avec flèch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4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123"/>
  </w:style>
  <w:style w:type="paragraph" w:styleId="Textedebulles">
    <w:name w:val="Balloon Text"/>
    <w:basedOn w:val="Normal"/>
    <w:link w:val="TextedebullesCar"/>
    <w:uiPriority w:val="99"/>
    <w:semiHidden/>
    <w:unhideWhenUsed/>
    <w:rsid w:val="00343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12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657A86"/>
    <w:pPr>
      <w:suppressAutoHyphens/>
      <w:spacing w:after="0" w:line="240" w:lineRule="auto"/>
    </w:pPr>
    <w:rPr>
      <w:rFonts w:ascii="Calibri" w:eastAsia="Calibri" w:hAnsi="Calibri" w:cs="Arial"/>
      <w:color w:val="00000A"/>
      <w:sz w:val="24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57A86"/>
    <w:rPr>
      <w:rFonts w:ascii="Calibri" w:eastAsia="Calibri" w:hAnsi="Calibri" w:cs="Arial"/>
      <w:color w:val="00000A"/>
      <w:sz w:val="24"/>
      <w:lang w:eastAsia="zh-CN"/>
    </w:rPr>
  </w:style>
  <w:style w:type="paragraph" w:styleId="Paragraphedeliste">
    <w:name w:val="List Paragraph"/>
    <w:basedOn w:val="Normal"/>
    <w:uiPriority w:val="34"/>
    <w:qFormat/>
    <w:rsid w:val="00657A86"/>
    <w:pPr>
      <w:suppressAutoHyphens/>
      <w:spacing w:after="160" w:line="252" w:lineRule="auto"/>
      <w:ind w:left="720"/>
      <w:contextualSpacing/>
      <w:jc w:val="both"/>
    </w:pPr>
    <w:rPr>
      <w:rFonts w:ascii="Calibri" w:eastAsia="Calibri" w:hAnsi="Calibri" w:cs="Arial"/>
      <w:sz w:val="24"/>
      <w:szCs w:val="28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71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0ACF"/>
  </w:style>
  <w:style w:type="table" w:styleId="Grilledutableau">
    <w:name w:val="Table Grid"/>
    <w:basedOn w:val="TableauNormal"/>
    <w:uiPriority w:val="59"/>
    <w:rsid w:val="00DD6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qFormat/>
    <w:rsid w:val="00ED5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tlemcen</dc:creator>
  <cp:lastModifiedBy>D</cp:lastModifiedBy>
  <cp:revision>3</cp:revision>
  <cp:lastPrinted>2022-01-16T08:36:00Z</cp:lastPrinted>
  <dcterms:created xsi:type="dcterms:W3CDTF">2022-01-20T11:33:00Z</dcterms:created>
  <dcterms:modified xsi:type="dcterms:W3CDTF">2022-01-20T11:44:00Z</dcterms:modified>
</cp:coreProperties>
</file>